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8040"/>
        <w:gridCol w:w="657"/>
      </w:tblGrid>
      <w:tr w:rsidR="004D7899" w:rsidRPr="00761799" w:rsidTr="00374C40">
        <w:tc>
          <w:tcPr>
            <w:tcW w:w="9571" w:type="dxa"/>
            <w:gridSpan w:val="3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  учреждение дополнительного образования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«Уральская детская школа искусств»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(МБУ ДО «УДШИ»)</w:t>
            </w: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F0982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  ОБЩЕРАЗВИВАЮЩАЯ  ОБРАЗОВАТЕЛЬНАЯ </w:t>
            </w:r>
            <w:r w:rsidR="00DF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  <w:p w:rsidR="004D7899" w:rsidRPr="00057C30" w:rsidRDefault="004D7899" w:rsidP="00DF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</w:t>
            </w:r>
            <w:r w:rsidR="00DF0982" w:rsidRPr="00057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7C30" w:rsidRPr="00057C3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</w:t>
            </w:r>
          </w:p>
          <w:p w:rsidR="004D7899" w:rsidRPr="00761799" w:rsidRDefault="000B261E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</w:t>
            </w:r>
            <w:r w:rsidR="004D7899"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обучения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учебному предмету </w:t>
            </w:r>
          </w:p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4D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ХУДОЖЕСТВЕННОЕ КОНСТРУИРОВАНИЕ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057C30" w:rsidTr="00374C40">
        <w:tc>
          <w:tcPr>
            <w:tcW w:w="675" w:type="dxa"/>
          </w:tcPr>
          <w:p w:rsidR="004D7899" w:rsidRPr="00057C30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4D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30" w:rsidRPr="00057C30" w:rsidRDefault="00057C30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30" w:rsidRPr="00057C30" w:rsidRDefault="00057C30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057C30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57109" w:rsidRPr="00057C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4D7899" w:rsidRPr="00057C30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99" w:rsidRPr="00057C30" w:rsidRDefault="004D7899" w:rsidP="004D78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57C30" w:rsidRPr="00057C30" w:rsidTr="00595FE1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FE1" w:rsidRPr="00057C30" w:rsidRDefault="00595FE1" w:rsidP="0059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Одобрено </w:t>
            </w:r>
          </w:p>
          <w:p w:rsidR="00595FE1" w:rsidRPr="00057C30" w:rsidRDefault="00595FE1" w:rsidP="0059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Педсоветом советом </w:t>
            </w:r>
          </w:p>
          <w:p w:rsidR="00595FE1" w:rsidRPr="00057C30" w:rsidRDefault="00595FE1" w:rsidP="0059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595FE1" w:rsidRPr="00057C30" w:rsidRDefault="00595FE1" w:rsidP="0059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595FE1" w:rsidRPr="00057C30" w:rsidRDefault="00595FE1" w:rsidP="0005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</w:t>
            </w:r>
            <w:r w:rsidR="00057C30"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95FE1" w:rsidRPr="00057C30" w:rsidRDefault="00595FE1" w:rsidP="00595F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E1" w:rsidRPr="00057C30" w:rsidRDefault="00595FE1" w:rsidP="00595FE1">
      <w:pPr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95FE1" w:rsidRPr="00057C30" w:rsidRDefault="00595FE1" w:rsidP="00595FE1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057C30" w:rsidRPr="00057C30" w:rsidTr="00595FE1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FE1" w:rsidRPr="00057C30" w:rsidRDefault="00595FE1" w:rsidP="00595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595FE1" w:rsidRPr="00057C30" w:rsidRDefault="00595FE1" w:rsidP="00595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ДО УДШИ   </w:t>
            </w:r>
          </w:p>
          <w:p w:rsidR="00595FE1" w:rsidRPr="00057C30" w:rsidRDefault="00595FE1" w:rsidP="00595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___________  Шехурдина С.А.</w:t>
            </w:r>
          </w:p>
          <w:p w:rsidR="00595FE1" w:rsidRPr="00057C30" w:rsidRDefault="00595FE1" w:rsidP="00595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FE1" w:rsidRPr="00057C30" w:rsidRDefault="00595FE1" w:rsidP="00057C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</w:t>
            </w:r>
            <w:r w:rsidR="00057C30"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7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595FE1" w:rsidRDefault="00595FE1" w:rsidP="004D7899">
      <w:pPr>
        <w:rPr>
          <w:rFonts w:ascii="Times New Roman" w:hAnsi="Times New Roman" w:cs="Times New Roman"/>
          <w:sz w:val="28"/>
          <w:szCs w:val="28"/>
        </w:rPr>
      </w:pPr>
    </w:p>
    <w:p w:rsidR="00595FE1" w:rsidRDefault="00595FE1" w:rsidP="004D7899">
      <w:pPr>
        <w:rPr>
          <w:rFonts w:ascii="Times New Roman" w:hAnsi="Times New Roman" w:cs="Times New Roman"/>
          <w:sz w:val="28"/>
          <w:szCs w:val="28"/>
        </w:rPr>
      </w:pPr>
    </w:p>
    <w:p w:rsidR="00595FE1" w:rsidRDefault="00595FE1" w:rsidP="004D7899">
      <w:pPr>
        <w:rPr>
          <w:rFonts w:ascii="Times New Roman" w:hAnsi="Times New Roman" w:cs="Times New Roman"/>
          <w:sz w:val="28"/>
          <w:szCs w:val="28"/>
        </w:rPr>
      </w:pPr>
    </w:p>
    <w:p w:rsidR="00595FE1" w:rsidRDefault="00595FE1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595FE1" w:rsidP="004D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4D7899" w:rsidRPr="00761799">
        <w:rPr>
          <w:rFonts w:ascii="Times New Roman" w:hAnsi="Times New Roman" w:cs="Times New Roman"/>
          <w:sz w:val="28"/>
          <w:szCs w:val="28"/>
        </w:rPr>
        <w:t xml:space="preserve">рограмма «Художественное конструирование»  разработана  в соответствии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>Разработчик:  Иванова Людмила Алексеевна, преподаватель высшей категории МБУ ДО «УДШИ»;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>Рецензент:  Кочетова Лидия Васильевна, преподаватель высшей категории МБУ ДО «УДШИ»</w:t>
      </w:r>
    </w:p>
    <w:p w:rsidR="004D7899" w:rsidRPr="00601D40" w:rsidRDefault="00186EBE" w:rsidP="004D7899">
      <w:pPr>
        <w:rPr>
          <w:rFonts w:ascii="Times New Roman" w:hAnsi="Times New Roman" w:cs="Times New Roman"/>
          <w:sz w:val="28"/>
          <w:szCs w:val="28"/>
        </w:rPr>
      </w:pPr>
      <w:r w:rsidRPr="00601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601D40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186EBE" w:rsidRPr="00601D40" w:rsidRDefault="00186EBE" w:rsidP="004D7899"/>
    <w:p w:rsidR="004D7899" w:rsidRPr="00601D40" w:rsidRDefault="004D7899" w:rsidP="004D7899"/>
    <w:p w:rsidR="00186EBE" w:rsidRPr="00601D40" w:rsidRDefault="00186EBE" w:rsidP="004D7899"/>
    <w:p w:rsidR="004D7899" w:rsidRDefault="004D7899" w:rsidP="004D7899"/>
    <w:p w:rsidR="004D7899" w:rsidRPr="00761799" w:rsidRDefault="004D7899" w:rsidP="004D7899">
      <w:pPr>
        <w:rPr>
          <w:rFonts w:ascii="Times New Roman" w:hAnsi="Times New Roman" w:cs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761799">
        <w:rPr>
          <w:rFonts w:ascii="Times New Roman" w:hAnsi="Times New Roman"/>
          <w:b/>
          <w:sz w:val="32"/>
          <w:szCs w:val="32"/>
        </w:rPr>
        <w:t>Структура программы учебного предмета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b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I. Пояснительная записка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Характеристика учебного предмета, его место и роль в образовательном процессе.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Срок реализации учебного предмета.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3. Объем учебного времени, предусмотренный учебным планом на реализацию предмета «</w:t>
      </w:r>
      <w:r w:rsidR="00DF0982">
        <w:rPr>
          <w:rFonts w:ascii="Times New Roman" w:hAnsi="Times New Roman"/>
          <w:iCs/>
          <w:sz w:val="32"/>
          <w:szCs w:val="32"/>
        </w:rPr>
        <w:t>Художественное конструирование»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4. Форма проведения учебных аудиторных занятий.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5. Цели и задачи учебного предмета.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6. Методы обучения.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II. Содержание учебного предмета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eastAsia="SymbolMT" w:hAnsi="Times New Roman"/>
          <w:sz w:val="32"/>
          <w:szCs w:val="32"/>
        </w:rPr>
        <w:t xml:space="preserve">1. </w:t>
      </w:r>
      <w:r w:rsidRPr="00761799">
        <w:rPr>
          <w:rFonts w:ascii="Times New Roman" w:hAnsi="Times New Roman"/>
          <w:iCs/>
          <w:sz w:val="32"/>
          <w:szCs w:val="32"/>
        </w:rPr>
        <w:t>Учебно-тематический план.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eastAsia="SymbolMT" w:hAnsi="Times New Roman"/>
          <w:sz w:val="32"/>
          <w:szCs w:val="32"/>
        </w:rPr>
        <w:t>2.</w:t>
      </w:r>
      <w:r w:rsidRPr="00761799">
        <w:rPr>
          <w:rFonts w:ascii="Times New Roman" w:hAnsi="Times New Roman"/>
          <w:iCs/>
          <w:sz w:val="32"/>
          <w:szCs w:val="32"/>
        </w:rPr>
        <w:t xml:space="preserve"> Содержание разделов и тем.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III. Требования к уровню подготовки обучающихся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IV. Формы и методы контроля, система оценок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Аттестация: цели, виды, форма, содержание.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Критерии оценки.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V. Методическое обеспечение учебного процесса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Методические рекомендации преподавателям.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Средства обучения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 xml:space="preserve">VI. Список литературы </w:t>
      </w:r>
    </w:p>
    <w:p w:rsidR="004D7899" w:rsidRDefault="004D7899" w:rsidP="004D7899"/>
    <w:p w:rsidR="00761799" w:rsidRDefault="00761799" w:rsidP="004D7899"/>
    <w:p w:rsidR="00761799" w:rsidRDefault="00761799" w:rsidP="004D7899"/>
    <w:p w:rsidR="00761799" w:rsidRDefault="00761799" w:rsidP="004D7899"/>
    <w:p w:rsidR="00761799" w:rsidRDefault="00761799" w:rsidP="004D7899"/>
    <w:p w:rsidR="00761799" w:rsidRDefault="00761799" w:rsidP="004D7899"/>
    <w:p w:rsidR="00761799" w:rsidRPr="006A1A65" w:rsidRDefault="00761799" w:rsidP="004D7899"/>
    <w:p w:rsidR="00E348ED" w:rsidRPr="00E1528C" w:rsidRDefault="00E348ED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186EBE" w:rsidRDefault="00186EBE" w:rsidP="00617980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учебного предмета,</w:t>
      </w:r>
    </w:p>
    <w:p w:rsidR="00E348ED" w:rsidRDefault="00186EBE" w:rsidP="00E348ED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 место и роль в образовательном процессе</w:t>
      </w:r>
    </w:p>
    <w:p w:rsidR="00E348ED" w:rsidRDefault="00E348ED" w:rsidP="00186EBE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991C80" w:rsidRPr="00E348ED">
        <w:rPr>
          <w:rFonts w:ascii="Times New Roman" w:hAnsi="Times New Roman" w:cs="Times New Roman"/>
          <w:sz w:val="28"/>
          <w:szCs w:val="28"/>
        </w:rPr>
        <w:t>Худ</w:t>
      </w:r>
      <w:r w:rsidR="004D7899" w:rsidRPr="00E348ED">
        <w:rPr>
          <w:rFonts w:ascii="Times New Roman" w:hAnsi="Times New Roman" w:cs="Times New Roman"/>
          <w:sz w:val="28"/>
          <w:szCs w:val="28"/>
        </w:rPr>
        <w:t>ож</w:t>
      </w:r>
      <w:r w:rsidR="00991C80" w:rsidRPr="00E348ED">
        <w:rPr>
          <w:rFonts w:ascii="Times New Roman" w:hAnsi="Times New Roman" w:cs="Times New Roman"/>
          <w:sz w:val="28"/>
          <w:szCs w:val="28"/>
        </w:rPr>
        <w:t>ественное конструирование</w:t>
      </w:r>
      <w:r w:rsidRPr="00E348ED">
        <w:rPr>
          <w:rFonts w:ascii="Times New Roman" w:hAnsi="Times New Roman" w:cs="Times New Roman"/>
          <w:sz w:val="28"/>
          <w:szCs w:val="28"/>
        </w:rPr>
        <w:t xml:space="preserve">» 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F955A1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Pr="00E348ED">
        <w:rPr>
          <w:rFonts w:ascii="Times New Roman" w:hAnsi="Times New Roman" w:cs="Times New Roman"/>
          <w:sz w:val="28"/>
          <w:szCs w:val="28"/>
        </w:rPr>
        <w:t>имеет художественно-эстетическую направленность.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 xml:space="preserve">Основной целью современного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«Искусство», составляющая часть которой изобразительное и декоративно-прикладное искусство. </w:t>
      </w:r>
      <w:r w:rsidR="00C85B43" w:rsidRPr="00E348ED">
        <w:rPr>
          <w:rFonts w:ascii="Times New Roman" w:hAnsi="Times New Roman" w:cs="Times New Roman"/>
          <w:sz w:val="28"/>
          <w:szCs w:val="28"/>
        </w:rPr>
        <w:t>Дошкольный</w:t>
      </w:r>
      <w:r w:rsidRPr="00E348ED">
        <w:rPr>
          <w:rFonts w:ascii="Times New Roman" w:hAnsi="Times New Roman" w:cs="Times New Roman"/>
          <w:sz w:val="28"/>
          <w:szCs w:val="28"/>
        </w:rPr>
        <w:t xml:space="preserve"> возраст является самым благоприятным в нравственно-эстетическом воспитании.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Актуальность изучения изобразительного и декоративно-прикладного искусства состоит в следующем – дать детям ясное представление о взаимодействии искусства и окружающего мира, привлекая жизненный опыт детей.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А это немало важно, поскольку у большинства детей отмечается общее моторное отставание и как следствие – недостаточное развитие внимания, памяти, речи и неготовность детей к письму.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Педагогическая целесообразность. 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 Х</w:t>
      </w:r>
      <w:r w:rsidR="00991C80" w:rsidRPr="00E348ED">
        <w:rPr>
          <w:rFonts w:ascii="Times New Roman" w:hAnsi="Times New Roman" w:cs="Times New Roman"/>
          <w:sz w:val="28"/>
          <w:szCs w:val="28"/>
        </w:rPr>
        <w:t>удожественно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е </w:t>
      </w:r>
      <w:r w:rsidR="00991C80" w:rsidRPr="00E348ED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е </w:t>
      </w:r>
      <w:r w:rsidRPr="00E348ED">
        <w:rPr>
          <w:rFonts w:ascii="Times New Roman" w:hAnsi="Times New Roman" w:cs="Times New Roman"/>
          <w:sz w:val="28"/>
          <w:szCs w:val="28"/>
        </w:rPr>
        <w:t xml:space="preserve"> занимает важное место в системе эстетического воспитания и способствует развитию творческого потенциала личности.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3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E348ED">
        <w:rPr>
          <w:rFonts w:ascii="Times New Roman" w:hAnsi="Times New Roman" w:cs="Times New Roman"/>
          <w:sz w:val="28"/>
          <w:szCs w:val="28"/>
        </w:rPr>
        <w:t xml:space="preserve">программы является создание и организация психолого-педагогических условий для развития индивидуальных творческих способностей 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E348ED">
        <w:rPr>
          <w:rFonts w:ascii="Times New Roman" w:hAnsi="Times New Roman" w:cs="Times New Roman"/>
          <w:sz w:val="28"/>
          <w:szCs w:val="28"/>
        </w:rPr>
        <w:t xml:space="preserve"> и интереса к искусству в целом в процессе занятий </w:t>
      </w:r>
      <w:r w:rsidR="004D7899" w:rsidRPr="00E348ED">
        <w:rPr>
          <w:rFonts w:ascii="Times New Roman" w:hAnsi="Times New Roman" w:cs="Times New Roman"/>
          <w:sz w:val="28"/>
          <w:szCs w:val="28"/>
        </w:rPr>
        <w:t xml:space="preserve">художественным </w:t>
      </w:r>
      <w:r w:rsidRPr="00E348ED">
        <w:rPr>
          <w:rFonts w:ascii="Times New Roman" w:hAnsi="Times New Roman" w:cs="Times New Roman"/>
          <w:sz w:val="28"/>
          <w:szCs w:val="28"/>
        </w:rPr>
        <w:t xml:space="preserve"> творчеством.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Реализация целей программы осуществляется через </w:t>
      </w:r>
      <w:r w:rsidRPr="00111230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bookmarkStart w:id="0" w:name="_Hlk134968600"/>
      <w:r w:rsidRPr="00E348ED">
        <w:rPr>
          <w:rFonts w:ascii="Times New Roman" w:hAnsi="Times New Roman" w:cs="Times New Roman"/>
          <w:sz w:val="28"/>
          <w:szCs w:val="28"/>
        </w:rPr>
        <w:t>с разли</w:t>
      </w:r>
      <w:r w:rsidR="00C85B43" w:rsidRPr="00E348ED">
        <w:rPr>
          <w:rFonts w:ascii="Times New Roman" w:hAnsi="Times New Roman" w:cs="Times New Roman"/>
          <w:sz w:val="28"/>
          <w:szCs w:val="28"/>
        </w:rPr>
        <w:t xml:space="preserve">чными видами изобразительного и </w:t>
      </w:r>
      <w:r w:rsidRPr="00E348ED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C85B43" w:rsidRPr="00E348ED">
        <w:rPr>
          <w:rFonts w:ascii="Times New Roman" w:hAnsi="Times New Roman" w:cs="Times New Roman"/>
          <w:sz w:val="28"/>
          <w:szCs w:val="28"/>
        </w:rPr>
        <w:t xml:space="preserve"> и конструирования; </w:t>
      </w:r>
      <w:r w:rsidRPr="00E348ED">
        <w:rPr>
          <w:rFonts w:ascii="Times New Roman" w:hAnsi="Times New Roman" w:cs="Times New Roman"/>
          <w:sz w:val="28"/>
          <w:szCs w:val="28"/>
        </w:rPr>
        <w:t xml:space="preserve"> многообразием художественных материалов и приемами работы с ними.</w:t>
      </w:r>
      <w:bookmarkEnd w:id="0"/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bookmarkStart w:id="1" w:name="_Hlk134968529"/>
      <w:r w:rsidRPr="00E348ED">
        <w:rPr>
          <w:rFonts w:ascii="Times New Roman" w:hAnsi="Times New Roman" w:cs="Times New Roman"/>
          <w:sz w:val="28"/>
          <w:szCs w:val="28"/>
        </w:rPr>
        <w:t>устойчивый интерес к изобразительному</w:t>
      </w:r>
      <w:r w:rsidR="00DF0982" w:rsidRPr="00E348ED">
        <w:rPr>
          <w:rFonts w:ascii="Times New Roman" w:hAnsi="Times New Roman" w:cs="Times New Roman"/>
          <w:sz w:val="28"/>
          <w:szCs w:val="28"/>
        </w:rPr>
        <w:t>,</w:t>
      </w:r>
      <w:r w:rsidRPr="00E348ED">
        <w:rPr>
          <w:rFonts w:ascii="Times New Roman" w:hAnsi="Times New Roman" w:cs="Times New Roman"/>
          <w:sz w:val="28"/>
          <w:szCs w:val="28"/>
        </w:rPr>
        <w:t xml:space="preserve"> дек</w:t>
      </w:r>
      <w:r w:rsidR="00C85B43" w:rsidRPr="00E348ED">
        <w:rPr>
          <w:rFonts w:ascii="Times New Roman" w:hAnsi="Times New Roman" w:cs="Times New Roman"/>
          <w:sz w:val="28"/>
          <w:szCs w:val="28"/>
        </w:rPr>
        <w:t>оративно-прикладному  искусству</w:t>
      </w:r>
      <w:r w:rsidR="00DF0982" w:rsidRPr="00E348ED">
        <w:rPr>
          <w:rFonts w:ascii="Times New Roman" w:hAnsi="Times New Roman" w:cs="Times New Roman"/>
          <w:sz w:val="28"/>
          <w:szCs w:val="28"/>
        </w:rPr>
        <w:t xml:space="preserve">, </w:t>
      </w:r>
      <w:r w:rsidR="00C85B43" w:rsidRPr="00E348ED">
        <w:rPr>
          <w:rFonts w:ascii="Times New Roman" w:hAnsi="Times New Roman" w:cs="Times New Roman"/>
          <w:sz w:val="28"/>
          <w:szCs w:val="28"/>
        </w:rPr>
        <w:t xml:space="preserve"> конструированию;</w:t>
      </w:r>
      <w:bookmarkEnd w:id="1"/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Обучать специальным технологиям работы с различными  материалами, закреплять приобретенные умения и навыки, показать широту их возможного применения.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изобретательность, пространственное воображение.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целеустремленность.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 Прививать навыки работы в группе, доброжелательное отношение друг к другу.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lastRenderedPageBreak/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043ABA" w:rsidRPr="00E348ED" w:rsidRDefault="00991C80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</w:t>
      </w:r>
      <w:r w:rsidR="00043ABA" w:rsidRPr="00E348ED">
        <w:rPr>
          <w:rFonts w:ascii="Times New Roman" w:hAnsi="Times New Roman" w:cs="Times New Roman"/>
          <w:sz w:val="28"/>
          <w:szCs w:val="28"/>
        </w:rPr>
        <w:t>собенностями программы являются:</w:t>
      </w:r>
      <w:r w:rsidR="00761799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043ABA" w:rsidRPr="00E348ED">
        <w:rPr>
          <w:rFonts w:ascii="Times New Roman" w:hAnsi="Times New Roman" w:cs="Times New Roman"/>
          <w:sz w:val="28"/>
          <w:szCs w:val="28"/>
        </w:rPr>
        <w:t>работа с различными  материалами (бумага, соленое тесто, бумага, ткани, нитки, кожа и т.д.);уровневая дифференциация обучения</w:t>
      </w:r>
      <w:r w:rsidR="00C85B43" w:rsidRPr="00E348ED">
        <w:rPr>
          <w:rFonts w:ascii="Times New Roman" w:hAnsi="Times New Roman" w:cs="Times New Roman"/>
          <w:sz w:val="28"/>
          <w:szCs w:val="28"/>
        </w:rPr>
        <w:t>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968764"/>
      <w:r w:rsidRPr="00E348ED">
        <w:rPr>
          <w:rFonts w:ascii="Times New Roman" w:hAnsi="Times New Roman" w:cs="Times New Roman"/>
          <w:sz w:val="28"/>
          <w:szCs w:val="28"/>
        </w:rPr>
        <w:t>Для реализации поставленных задач предусматриваются следующие  виды занятий:</w:t>
      </w:r>
    </w:p>
    <w:bookmarkEnd w:id="2"/>
    <w:p w:rsidR="00043ABA" w:rsidRPr="00E348ED" w:rsidRDefault="00043ABA" w:rsidP="008B44A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Теоретические – объяснение нового материала, знакомство с информацией познавательного характера, которое осуществляется через участие в игровых ситуациях.</w:t>
      </w:r>
    </w:p>
    <w:p w:rsidR="00043ABA" w:rsidRPr="00E348ED" w:rsidRDefault="00043ABA" w:rsidP="008B44A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Практические – изготовление декоративных изделий различными методами и приемами, с применением декоративно - прикладных материалов</w:t>
      </w:r>
      <w:r w:rsidR="00C85B43" w:rsidRPr="00E348ED">
        <w:rPr>
          <w:rFonts w:ascii="Times New Roman" w:hAnsi="Times New Roman" w:cs="Times New Roman"/>
          <w:sz w:val="28"/>
          <w:szCs w:val="28"/>
        </w:rPr>
        <w:t xml:space="preserve"> в процессе конструирования</w:t>
      </w:r>
      <w:r w:rsidRPr="00E348ED">
        <w:rPr>
          <w:rFonts w:ascii="Times New Roman" w:hAnsi="Times New Roman" w:cs="Times New Roman"/>
          <w:sz w:val="28"/>
          <w:szCs w:val="28"/>
        </w:rPr>
        <w:t>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Практическая часть программы осуществляется в соответствии с дидактическими принципами системности и последовательности в обучении, учитывает возрастные особенности и уровень эстетического развития воспитанников.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Творческие – самостоятельная творческая работа детей по изготовлению подарочных и выставочных экземпляров. Для выполнения творческих заданий обучающиеся могут использовать различные художественные материалы: карандаши, акварель, гуашь, фломастеры, цветные мелки, бумагу, пластилин, тесто, глину  и др.</w:t>
      </w:r>
    </w:p>
    <w:p w:rsidR="00043ABA" w:rsidRPr="00E348ED" w:rsidRDefault="00991C80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Методы</w:t>
      </w:r>
      <w:r w:rsidR="00043ABA" w:rsidRPr="00E348ED">
        <w:rPr>
          <w:rFonts w:ascii="Times New Roman" w:hAnsi="Times New Roman" w:cs="Times New Roman"/>
          <w:sz w:val="28"/>
          <w:szCs w:val="28"/>
        </w:rPr>
        <w:t xml:space="preserve"> и формы обучения:  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беседы, оживляющие интерес и активизирующие внимание;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демонстрация наглядных пособий, позволяющая, конкретизировать учебный материал;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организация индивидуальных и коллективных форм художественного творчества;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организация экскурсий в музеи изобразительного и декоративно-прикладного искусства;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организация выставок детских работ;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создание и развитие детского коллектива;</w:t>
      </w:r>
    </w:p>
    <w:p w:rsidR="00043ABA" w:rsidRPr="00E348ED" w:rsidRDefault="00043ABA" w:rsidP="008B44A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43ABA" w:rsidRPr="00E348ED" w:rsidRDefault="00043ABA" w:rsidP="00E3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Системность в учебном процессе осуществляется от простого к  сложному, от известного к неизвестному.</w:t>
      </w: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374C40" w:rsidRPr="00E348ED" w:rsidRDefault="00186EBE" w:rsidP="00E348ED">
      <w:pPr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«Художественное конструирование» – </w:t>
      </w:r>
      <w:r w:rsidR="00757109" w:rsidRPr="00E348ED">
        <w:rPr>
          <w:rFonts w:ascii="Times New Roman" w:hAnsi="Times New Roman" w:cs="Times New Roman"/>
          <w:sz w:val="28"/>
          <w:szCs w:val="28"/>
        </w:rPr>
        <w:t>4</w:t>
      </w:r>
      <w:r w:rsidRPr="00E348ED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3" w:name="_Hlk134969430"/>
      <w:r w:rsidRPr="00E348ED">
        <w:rPr>
          <w:rFonts w:ascii="Times New Roman" w:hAnsi="Times New Roman" w:cs="Times New Roman"/>
          <w:sz w:val="28"/>
          <w:szCs w:val="28"/>
        </w:rPr>
        <w:t>в рамках дополнительных  общеразвивающих программ в области эстетического образования.</w:t>
      </w:r>
      <w:r w:rsidR="00374C40" w:rsidRPr="00E348E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374C40" w:rsidRPr="00E348E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70F3A">
        <w:rPr>
          <w:rFonts w:ascii="Times New Roman" w:hAnsi="Times New Roman" w:cs="Times New Roman"/>
          <w:sz w:val="28"/>
          <w:szCs w:val="28"/>
        </w:rPr>
        <w:t xml:space="preserve">детей в возрасте  </w:t>
      </w:r>
      <w:r w:rsidR="00374C40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F70F3A">
        <w:rPr>
          <w:rFonts w:ascii="Times New Roman" w:hAnsi="Times New Roman" w:cs="Times New Roman"/>
          <w:sz w:val="28"/>
          <w:szCs w:val="28"/>
        </w:rPr>
        <w:t xml:space="preserve"> от </w:t>
      </w:r>
      <w:r w:rsidR="00757109" w:rsidRPr="00E348ED">
        <w:rPr>
          <w:rFonts w:ascii="Times New Roman" w:hAnsi="Times New Roman" w:cs="Times New Roman"/>
          <w:sz w:val="28"/>
          <w:szCs w:val="28"/>
        </w:rPr>
        <w:t>3</w:t>
      </w:r>
      <w:r w:rsidR="00111230">
        <w:rPr>
          <w:rFonts w:ascii="Times New Roman" w:hAnsi="Times New Roman" w:cs="Times New Roman"/>
          <w:sz w:val="28"/>
          <w:szCs w:val="28"/>
        </w:rPr>
        <w:t xml:space="preserve"> </w:t>
      </w:r>
      <w:r w:rsidR="0011341B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374C40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F70F3A">
        <w:rPr>
          <w:rFonts w:ascii="Times New Roman" w:hAnsi="Times New Roman" w:cs="Times New Roman"/>
          <w:sz w:val="28"/>
          <w:szCs w:val="28"/>
        </w:rPr>
        <w:t xml:space="preserve">до </w:t>
      </w:r>
      <w:r w:rsidR="00374C40" w:rsidRPr="00E348ED">
        <w:rPr>
          <w:rFonts w:ascii="Times New Roman" w:hAnsi="Times New Roman" w:cs="Times New Roman"/>
          <w:sz w:val="28"/>
          <w:szCs w:val="28"/>
        </w:rPr>
        <w:t>7  лет.</w:t>
      </w:r>
    </w:p>
    <w:p w:rsidR="00CC306B" w:rsidRPr="00E348ED" w:rsidRDefault="00374C40" w:rsidP="00E348ED">
      <w:pPr>
        <w:rPr>
          <w:rFonts w:ascii="Times New Roman" w:hAnsi="Times New Roman" w:cs="Times New Roman"/>
          <w:sz w:val="28"/>
          <w:szCs w:val="28"/>
        </w:rPr>
      </w:pPr>
      <w:bookmarkStart w:id="4" w:name="_Hlk134969641"/>
      <w:r w:rsidRPr="00E348ED">
        <w:rPr>
          <w:rFonts w:ascii="Times New Roman" w:hAnsi="Times New Roman" w:cs="Times New Roman"/>
          <w:sz w:val="28"/>
          <w:szCs w:val="28"/>
        </w:rPr>
        <w:lastRenderedPageBreak/>
        <w:t>Занятия проводятся</w:t>
      </w:r>
      <w:r w:rsidR="00601D40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Pr="00E348ED">
        <w:rPr>
          <w:rFonts w:ascii="Times New Roman" w:hAnsi="Times New Roman" w:cs="Times New Roman"/>
          <w:sz w:val="28"/>
          <w:szCs w:val="28"/>
        </w:rPr>
        <w:t xml:space="preserve"> по 2 часа в неделю.</w:t>
      </w:r>
      <w:r w:rsidR="00CC306B" w:rsidRPr="00E348ED">
        <w:rPr>
          <w:rFonts w:ascii="Times New Roman" w:hAnsi="Times New Roman" w:cs="Times New Roman"/>
          <w:sz w:val="28"/>
          <w:szCs w:val="28"/>
        </w:rPr>
        <w:t xml:space="preserve"> Программа рассчитана на 66 часов -первый год обучения, </w:t>
      </w:r>
      <w:r w:rsidR="00601D40" w:rsidRPr="00E348ED">
        <w:rPr>
          <w:rFonts w:ascii="Times New Roman" w:hAnsi="Times New Roman" w:cs="Times New Roman"/>
          <w:sz w:val="28"/>
          <w:szCs w:val="28"/>
        </w:rPr>
        <w:t xml:space="preserve">по </w:t>
      </w:r>
      <w:r w:rsidR="00CC306B" w:rsidRPr="00E348ED">
        <w:rPr>
          <w:rFonts w:ascii="Times New Roman" w:hAnsi="Times New Roman" w:cs="Times New Roman"/>
          <w:sz w:val="28"/>
          <w:szCs w:val="28"/>
        </w:rPr>
        <w:t xml:space="preserve">68 часов </w:t>
      </w:r>
      <w:r w:rsidR="00601D40" w:rsidRPr="00E348ED">
        <w:rPr>
          <w:rFonts w:ascii="Times New Roman" w:hAnsi="Times New Roman" w:cs="Times New Roman"/>
          <w:sz w:val="28"/>
          <w:szCs w:val="28"/>
        </w:rPr>
        <w:t xml:space="preserve">– </w:t>
      </w:r>
      <w:r w:rsidR="00CC306B" w:rsidRPr="00E348ED">
        <w:rPr>
          <w:rFonts w:ascii="Times New Roman" w:hAnsi="Times New Roman" w:cs="Times New Roman"/>
          <w:sz w:val="28"/>
          <w:szCs w:val="28"/>
        </w:rPr>
        <w:t>второй</w:t>
      </w:r>
      <w:r w:rsidR="00757109" w:rsidRPr="00E348ED">
        <w:rPr>
          <w:rFonts w:ascii="Times New Roman" w:hAnsi="Times New Roman" w:cs="Times New Roman"/>
          <w:sz w:val="28"/>
          <w:szCs w:val="28"/>
        </w:rPr>
        <w:t>,</w:t>
      </w:r>
      <w:r w:rsidR="00601D40" w:rsidRPr="00E348ED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757109" w:rsidRPr="00E348ED">
        <w:rPr>
          <w:rFonts w:ascii="Times New Roman" w:hAnsi="Times New Roman" w:cs="Times New Roman"/>
          <w:sz w:val="28"/>
          <w:szCs w:val="28"/>
        </w:rPr>
        <w:t xml:space="preserve"> и четвертый</w:t>
      </w:r>
      <w:r w:rsidR="00601D40" w:rsidRPr="00E348ED">
        <w:rPr>
          <w:rFonts w:ascii="Times New Roman" w:hAnsi="Times New Roman" w:cs="Times New Roman"/>
          <w:sz w:val="28"/>
          <w:szCs w:val="28"/>
        </w:rPr>
        <w:t xml:space="preserve"> </w:t>
      </w:r>
      <w:r w:rsidR="00CC306B" w:rsidRPr="00E348ED">
        <w:rPr>
          <w:rFonts w:ascii="Times New Roman" w:hAnsi="Times New Roman" w:cs="Times New Roman"/>
          <w:sz w:val="28"/>
          <w:szCs w:val="28"/>
        </w:rPr>
        <w:t>годы обучения.</w:t>
      </w:r>
    </w:p>
    <w:bookmarkEnd w:id="4"/>
    <w:p w:rsidR="00186EBE" w:rsidRDefault="00186EBE" w:rsidP="00D03D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6EBE" w:rsidRDefault="00186EBE" w:rsidP="00186EB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на реализацию предмета</w:t>
      </w: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«Художественное конструирование»</w:t>
      </w:r>
    </w:p>
    <w:p w:rsidR="00186EBE" w:rsidRDefault="00761799" w:rsidP="00186EB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695"/>
        <w:gridCol w:w="808"/>
        <w:gridCol w:w="739"/>
        <w:gridCol w:w="875"/>
        <w:gridCol w:w="714"/>
        <w:gridCol w:w="820"/>
        <w:gridCol w:w="640"/>
        <w:gridCol w:w="700"/>
        <w:gridCol w:w="825"/>
      </w:tblGrid>
      <w:tr w:rsidR="00D31E49" w:rsidTr="00454835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график промежуточной аттестации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31E49" w:rsidTr="009C662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49" w:rsidTr="00D31E49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09" w:rsidTr="00D31E49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9" w:rsidRDefault="00757109" w:rsidP="007571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9" w:rsidRDefault="00757109" w:rsidP="007571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1A04F6" w:rsidTr="00D31E49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4409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4409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4409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4409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4409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A04F6" w:rsidTr="00D31E49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4F54AC" w:rsidP="001A04F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EB10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EB10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EB10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EB10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r w:rsidRPr="00EB10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F6" w:rsidRDefault="001A04F6" w:rsidP="001A04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D31E49" w:rsidTr="00D31E49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9" w:rsidRDefault="00D31E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промежуточной </w:t>
            </w:r>
          </w:p>
          <w:p w:rsidR="00D31E49" w:rsidRDefault="00D31E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374C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49" w:rsidRDefault="00D31E4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EBE" w:rsidRDefault="00374C40" w:rsidP="00186EB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6E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</w:t>
      </w:r>
    </w:p>
    <w:p w:rsidR="00E348ED" w:rsidRDefault="00E348ED" w:rsidP="00374C40">
      <w:pPr>
        <w:pStyle w:val="a9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1D4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  <w:bookmarkStart w:id="5" w:name="_Hlk134972733"/>
      <w:r>
        <w:rPr>
          <w:rFonts w:ascii="Times New Roman" w:hAnsi="Times New Roman"/>
          <w:b/>
          <w:sz w:val="28"/>
          <w:szCs w:val="28"/>
        </w:rPr>
        <w:t>Форма проведения учебных занятий</w:t>
      </w:r>
      <w:bookmarkEnd w:id="5"/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учебному предмету «</w:t>
      </w:r>
      <w:r w:rsidR="007C65A5">
        <w:rPr>
          <w:rFonts w:ascii="Times New Roman" w:hAnsi="Times New Roman"/>
          <w:sz w:val="28"/>
          <w:szCs w:val="28"/>
        </w:rPr>
        <w:t>Художественное конструирование</w:t>
      </w:r>
      <w:r>
        <w:rPr>
          <w:rFonts w:ascii="Times New Roman" w:hAnsi="Times New Roman"/>
          <w:sz w:val="28"/>
          <w:szCs w:val="28"/>
        </w:rPr>
        <w:t xml:space="preserve">»   осуществляется в форме мелкогрупповых занятий численностью от </w:t>
      </w:r>
      <w:r w:rsidR="001134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134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74C40" w:rsidRDefault="00374C40" w:rsidP="00374C40">
      <w:pPr>
        <w:pStyle w:val="a9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86EBE" w:rsidRPr="00617980" w:rsidRDefault="00374C40" w:rsidP="00E348ED">
      <w:pPr>
        <w:pStyle w:val="a9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Виды ученый занятий по учебному предме</w:t>
      </w:r>
      <w:r w:rsidR="00617980">
        <w:rPr>
          <w:rFonts w:ascii="Times New Roman" w:eastAsia="Geeza Pro" w:hAnsi="Times New Roman"/>
          <w:color w:val="000000"/>
          <w:sz w:val="28"/>
          <w:szCs w:val="28"/>
        </w:rPr>
        <w:t>ту: урок, практическое занятие.</w:t>
      </w:r>
    </w:p>
    <w:p w:rsidR="00043ABA" w:rsidRPr="00E348ED" w:rsidRDefault="00043ABA" w:rsidP="00E3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Программа предусматривает индивидуальные, групповые и коллективные формы обучения, а также самостоятельное изучение материала с целью выполнения  подготовительных работ в домашних условиях.</w:t>
      </w:r>
    </w:p>
    <w:p w:rsidR="00043ABA" w:rsidRPr="00E348ED" w:rsidRDefault="00043ABA" w:rsidP="00E34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Структура занятия состоит из нескольких этапов: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134973094"/>
      <w:r w:rsidRPr="00E348ED">
        <w:rPr>
          <w:rFonts w:ascii="Times New Roman" w:hAnsi="Times New Roman" w:cs="Times New Roman"/>
          <w:sz w:val="28"/>
          <w:szCs w:val="28"/>
        </w:rPr>
        <w:t>объявление цели и задач занятия;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объяснение нового материала, включающего в себя игровой момент;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физкультминутка для глаз, пальчиковая гимнастика;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повторение последовательности выполнения работы;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детей;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физкультминутка для тела;</w:t>
      </w:r>
    </w:p>
    <w:p w:rsidR="00043ABA" w:rsidRPr="00E348ED" w:rsidRDefault="00043ABA" w:rsidP="00E348ED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продолжение работы;</w:t>
      </w:r>
    </w:p>
    <w:p w:rsidR="001A04F6" w:rsidRPr="008B44AF" w:rsidRDefault="00043ABA" w:rsidP="008B44AF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8ED">
        <w:rPr>
          <w:rFonts w:ascii="Times New Roman" w:hAnsi="Times New Roman" w:cs="Times New Roman"/>
          <w:sz w:val="28"/>
          <w:szCs w:val="28"/>
        </w:rPr>
        <w:t>подведение итогов</w:t>
      </w:r>
    </w:p>
    <w:bookmarkEnd w:id="6"/>
    <w:p w:rsidR="001A04F6" w:rsidRDefault="001A04F6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7" w:name="_Hlk134973172"/>
      <w:r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bookmarkEnd w:id="7"/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выявление одаренных детей в области изобразительного искусства в раннем детском возрасте;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bookmarkStart w:id="8" w:name="_Hlk134974184"/>
      <w:r>
        <w:rPr>
          <w:rFonts w:ascii="Times New Roman" w:hAnsi="Times New Roman"/>
          <w:sz w:val="28"/>
          <w:szCs w:val="28"/>
        </w:rPr>
        <w:t>формирование у детей   дошкольного возраста комплекса начальных знаний, умений и навыков в области художественного конструирования;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понимания основ художественной культуры, как неотъемлемой части культуры духовной.</w:t>
      </w:r>
    </w:p>
    <w:bookmarkEnd w:id="8"/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bookmarkStart w:id="9" w:name="_Hlk134974589"/>
      <w:r>
        <w:rPr>
          <w:rFonts w:ascii="Times New Roman" w:hAnsi="Times New Roman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эстетического вкуса, эмоциональной отзывчивости на прекрасное;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элементарных основ изобразительной грамоты (чувства ритма, цветовой гармонии, композиции, пропорциональности и т.д.);</w:t>
      </w:r>
    </w:p>
    <w:bookmarkEnd w:id="9"/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детьми опыта творческой деятельности;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детьми духовными и культурными ценностями народов мира.</w:t>
      </w:r>
    </w:p>
    <w:p w:rsidR="008B44AF" w:rsidRDefault="001808F7" w:rsidP="001808F7">
      <w:pPr>
        <w:pStyle w:val="a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808F7" w:rsidRDefault="001808F7" w:rsidP="001808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10" w:name="_Hlk134974782"/>
      <w:r>
        <w:rPr>
          <w:rFonts w:ascii="Times New Roman" w:hAnsi="Times New Roman"/>
          <w:b/>
          <w:sz w:val="28"/>
          <w:szCs w:val="28"/>
        </w:rPr>
        <w:t>6. Методы обучения</w:t>
      </w:r>
    </w:p>
    <w:p w:rsidR="001808F7" w:rsidRDefault="001808F7" w:rsidP="00AA0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составлена в соответствии с возрастными возможностями и учетом уровня развития детей. Для воспитания и развития навыков творческой работы обучающихся в учебном процессе применяются следующие основные методы:</w:t>
      </w:r>
    </w:p>
    <w:p w:rsidR="001808F7" w:rsidRDefault="001808F7" w:rsidP="00AA0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объяснительно-иллюстративные (демонстрация методических пособий, иллюстраций);</w:t>
      </w:r>
    </w:p>
    <w:p w:rsidR="001808F7" w:rsidRDefault="001808F7" w:rsidP="00AA0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частично-поисковые (выполнение вариативных заданий);</w:t>
      </w:r>
    </w:p>
    <w:p w:rsidR="001808F7" w:rsidRDefault="001808F7" w:rsidP="00AA0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творческие (творческие задания, участие детей в конкурсах);</w:t>
      </w:r>
    </w:p>
    <w:p w:rsidR="000D78C8" w:rsidRPr="00AA0921" w:rsidRDefault="001808F7" w:rsidP="00AA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исследовательские (исследование свойств бумаги, красок, а также </w:t>
      </w:r>
      <w:r w:rsidRPr="00AA0921">
        <w:rPr>
          <w:rFonts w:ascii="Times New Roman" w:hAnsi="Times New Roman" w:cs="Times New Roman"/>
          <w:sz w:val="28"/>
          <w:szCs w:val="28"/>
        </w:rPr>
        <w:t>возможностей других материалов)</w:t>
      </w:r>
      <w:r w:rsidR="00031C29" w:rsidRPr="00AA0921">
        <w:rPr>
          <w:rFonts w:ascii="Times New Roman" w:hAnsi="Times New Roman" w:cs="Times New Roman"/>
          <w:sz w:val="28"/>
          <w:szCs w:val="28"/>
        </w:rPr>
        <w:t>.</w:t>
      </w:r>
    </w:p>
    <w:p w:rsidR="00031C29" w:rsidRPr="00AA0921" w:rsidRDefault="00031C29" w:rsidP="00AA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21">
        <w:rPr>
          <w:rFonts w:ascii="Times New Roman" w:hAnsi="Times New Roman" w:cs="Times New Roman"/>
          <w:sz w:val="28"/>
          <w:szCs w:val="28"/>
        </w:rPr>
        <w:t>Образовательная программа «Художественное конструирование»   имеет художественно-эстетическую направленность.</w:t>
      </w:r>
    </w:p>
    <w:p w:rsidR="00031C29" w:rsidRPr="00AA0921" w:rsidRDefault="00031C29" w:rsidP="00AA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21">
        <w:rPr>
          <w:rFonts w:ascii="Times New Roman" w:hAnsi="Times New Roman" w:cs="Times New Roman"/>
          <w:sz w:val="28"/>
          <w:szCs w:val="28"/>
        </w:rPr>
        <w:t xml:space="preserve">Основной целью современного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«Искусство», составляющая часть </w:t>
      </w:r>
      <w:r w:rsidRPr="00AA0921">
        <w:rPr>
          <w:rFonts w:ascii="Times New Roman" w:hAnsi="Times New Roman" w:cs="Times New Roman"/>
          <w:sz w:val="28"/>
          <w:szCs w:val="28"/>
        </w:rPr>
        <w:lastRenderedPageBreak/>
        <w:t>которой изобразительное и декоративно-прикладное искусство. Дошкольный возраст является самым благоприятным в нравственно-эстетическом воспитании.</w:t>
      </w:r>
    </w:p>
    <w:p w:rsidR="008D1C03" w:rsidRDefault="008D1C03" w:rsidP="000C6B63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bookmarkEnd w:id="10"/>
    <w:p w:rsidR="00D03D0D" w:rsidRPr="00D03D0D" w:rsidRDefault="00D03D0D" w:rsidP="00AA29CA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42"/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867"/>
        <w:gridCol w:w="1615"/>
      </w:tblGrid>
      <w:tr w:rsidR="000D78C8" w:rsidRPr="00BE5F5D" w:rsidTr="000D78C8">
        <w:trPr>
          <w:trHeight w:val="1704"/>
        </w:trPr>
        <w:tc>
          <w:tcPr>
            <w:tcW w:w="9472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tbl>
            <w:tblPr>
              <w:tblpPr w:leftFromText="180" w:rightFromText="180" w:vertAnchor="text" w:horzAnchor="margin" w:tblpY="-42"/>
              <w:tblW w:w="947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7085"/>
              <w:gridCol w:w="1418"/>
            </w:tblGrid>
            <w:tr w:rsidR="00AA29CA" w:rsidRPr="00BE5F5D" w:rsidTr="007342E6">
              <w:trPr>
                <w:trHeight w:val="1704"/>
              </w:trPr>
              <w:tc>
                <w:tcPr>
                  <w:tcW w:w="9472" w:type="dxa"/>
                  <w:gridSpan w:val="3"/>
                  <w:tcBorders>
                    <w:top w:val="nil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1B7967" w:rsidRDefault="00AA29CA" w:rsidP="00AA29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1B79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П.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1B79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Содержание учебного предмета</w:t>
                  </w:r>
                </w:p>
                <w:p w:rsidR="00AA29CA" w:rsidRPr="001B7967" w:rsidRDefault="00AA29CA" w:rsidP="00AA29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Учебно-тематический план</w:t>
                  </w:r>
                </w:p>
                <w:p w:rsidR="00AA29CA" w:rsidRPr="00BE5F5D" w:rsidRDefault="00AA29CA" w:rsidP="00AA29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79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1  год обучения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2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п\п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2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2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Часы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2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E1528C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528C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E1528C" w:rsidRPr="00E1528C" w:rsidRDefault="00E1528C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864181" w:rsidRDefault="00864181" w:rsidP="00E1528C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Аппликация из различных материалов</w:t>
                  </w:r>
                </w:p>
                <w:p w:rsidR="00E1528C" w:rsidRPr="00043ABA" w:rsidRDefault="00E1528C" w:rsidP="00E1528C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1.1. Аппликация из </w:t>
                  </w:r>
                  <w:r w:rsidR="008641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бумаги </w:t>
                  </w:r>
                  <w:bookmarkStart w:id="11" w:name="_Hlk134945829"/>
                  <w:r w:rsidR="008641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864181"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природных материалов</w:t>
                  </w:r>
                  <w:bookmarkEnd w:id="11"/>
                </w:p>
                <w:p w:rsidR="00E1528C" w:rsidRPr="00E1528C" w:rsidRDefault="00E1528C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E1528C" w:rsidRPr="00E1528C" w:rsidRDefault="00E1528C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Вводное занятие. Знакомство с программой. Правило ТБ на занятиях. 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Виды аппликации, материалы, применяемые при выполнении аппликации. Аппликация из бумаги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«Сказочный домик</w:t>
                  </w:r>
                  <w:r w:rsidRPr="00043A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элементами симметричного вырезания.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Аппликация-мозаика из бумаги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Дары осени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Объемная аппликация из бумажных полос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Собачка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64181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864181" w:rsidRPr="00BE5F5D" w:rsidRDefault="00864181" w:rsidP="00864181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864181" w:rsidRPr="00043ABA" w:rsidRDefault="00864181" w:rsidP="00864181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1.2 Аппликация из текстильных материалов</w:t>
                  </w:r>
                  <w:r w:rsidR="006460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r w:rsidR="006460CF"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природных материалов</w:t>
                  </w:r>
                </w:p>
                <w:p w:rsidR="00864181" w:rsidRPr="00BE5F5D" w:rsidRDefault="00864181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864181" w:rsidRPr="00BE5F5D" w:rsidRDefault="00864181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 из цельной нити  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Улитка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 из резаных нитей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Ежик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 из ватных дисков 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Зайчик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 из сухих листьев и цветов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Цветы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 из соломки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Кораблик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043ABA" w:rsidRDefault="006460CF" w:rsidP="006460CF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Оригами</w:t>
                  </w:r>
                </w:p>
                <w:p w:rsidR="006460CF" w:rsidRPr="006460CF" w:rsidRDefault="006460CF" w:rsidP="006460CF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2.1 Базовые формы оригам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и. Знакомство.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Оригами. Условные обозначения, термины и базовые формы оригами. Оригами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Базовая форма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«Рыбка».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Оригами «Бабочка».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Простой вариант.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2.2 Конструирование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Оригами – композиция. 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Озеро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33 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Лепка из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пластилина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«Расписной» пластилин – смешивание. Панно из пластилина </w:t>
                  </w:r>
                  <w:r w:rsidRPr="00043A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Ежик</w:t>
                  </w:r>
                  <w:r w:rsidRPr="00043A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»,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фактурных поверхностей на пластичных материалах. Лепка из пластилина </w:t>
                  </w:r>
                  <w:r w:rsidRPr="00043A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Яблоко и груша</w:t>
                  </w:r>
                  <w:r w:rsidRPr="00043A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»; 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применением различных техник и фактур. Орнаментальная поверхность.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6460CF" w:rsidRDefault="006460CF" w:rsidP="006460CF">
                  <w:pPr>
                    <w:shd w:val="clear" w:color="auto" w:fill="FFFFFF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Лепка из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соленого теста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Приемы работы с соленым тестом.  Освоение  различных техник и фактур.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Рыба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Панно из соленого теста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Мое окно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 с применением различных техник и фактур.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Декупаж. Материалы, приемы и техника   работы. Панно  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Часы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6460CF" w:rsidRDefault="006460CF" w:rsidP="00646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4.1 Основы декупажа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FC7A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Декорирование поверхностей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Декупаж. Материалы, приемы и техника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работы.   Блюдо.  «Фрукты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460CF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6460CF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043ABA" w:rsidRDefault="006460CF" w:rsidP="00646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Раздел V.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Папье-маше</w:t>
                  </w:r>
                </w:p>
                <w:p w:rsidR="006460CF" w:rsidRPr="006460CF" w:rsidRDefault="006460CF" w:rsidP="00646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4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5.1.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Основы папье-маше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6460CF" w:rsidRPr="00BE5F5D" w:rsidRDefault="006460CF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Папье-маше. Приемы работы с готовой формой.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Плакетка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Папье-маше. Роспись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плакетки</w:t>
                  </w: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Узоры в полосе. Материалы, техника и приемы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Папье-маше. Приемы работы с готовой формой. Изготовление блюда.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Диаметр 10 см.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Роспись. Узор в круге. Материалы, техника и приемы работы. Упражнения.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01456B" w:rsidRDefault="00AA29CA" w:rsidP="00AA29CA">
                  <w:pPr>
                    <w:pStyle w:val="a8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Папье-маше. Роспись блюда. Узоры в круге. Материалы, техника и приемы работы.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Примакивание.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AA29CA" w:rsidRPr="00BE5F5D" w:rsidTr="007342E6"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AA29CA" w:rsidRPr="00BE5F5D" w:rsidRDefault="00AA29CA" w:rsidP="00AA29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5F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</w:tr>
          </w:tbl>
          <w:p w:rsidR="00AA29CA" w:rsidRDefault="00AA29CA" w:rsidP="008D1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A29CA" w:rsidRDefault="00AA29CA" w:rsidP="008D1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12" w:name="_GoBack"/>
            <w:bookmarkEnd w:id="12"/>
          </w:p>
          <w:p w:rsidR="008D1C03" w:rsidRPr="001B7967" w:rsidRDefault="000D78C8" w:rsidP="008D1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Учебно-тематический план</w:t>
            </w:r>
          </w:p>
          <w:p w:rsidR="000D78C8" w:rsidRPr="00BE5F5D" w:rsidRDefault="00757109" w:rsidP="000D7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0D78C8" w:rsidRPr="001B79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год обучения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E1528C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E1528C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E1528C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E1528C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52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261E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61E" w:rsidRPr="00BE5F5D" w:rsidRDefault="000B261E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61E" w:rsidRPr="00043ABA" w:rsidRDefault="000B261E" w:rsidP="000B261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I. Аппликация из различных материалов</w:t>
            </w:r>
          </w:p>
          <w:p w:rsidR="000B261E" w:rsidRPr="00043ABA" w:rsidRDefault="000B261E" w:rsidP="000B261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 Аппликация из природных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бумаги</w:t>
            </w:r>
          </w:p>
          <w:p w:rsidR="000B261E" w:rsidRPr="00E1528C" w:rsidRDefault="000B261E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61E" w:rsidRPr="00BE5F5D" w:rsidRDefault="000B261E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Вводное занятие. Знакомство с программой. Правило ТБ на занятиях. </w:t>
            </w: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аппликации, материалы, применяемые при выполнении аппликации. Аппликация из бумаги «Осень» с элементами симметричного вырезания.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Аппликация-мозаика из бумаги «Натюрморт».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из бумажных полос «Петушок».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 Аппликация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цельной нити   «Клоун».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резаных нитей «Одуванчик».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ватных дисков  «Птички».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сухих листьев и цветов «Букет».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соломки «Хуторок».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043ABA" w:rsidRDefault="002C4902" w:rsidP="002C490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II. Оригами</w:t>
            </w:r>
          </w:p>
          <w:p w:rsidR="002C4902" w:rsidRPr="002C4902" w:rsidRDefault="002C4902" w:rsidP="002C490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 Базовые формы оригами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Оригами. Условные обозначения, термины и базовые формы оригами. Оригами «Рыбка».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«Бабочка».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2C4902" w:rsidRDefault="002C4902" w:rsidP="002C4902">
            <w:pPr>
              <w:shd w:val="clear" w:color="auto" w:fill="FFFFFF"/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 Конструирование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– композиция.  «Аквариум».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043ABA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III. Лепка</w:t>
            </w:r>
          </w:p>
          <w:p w:rsidR="002C4902" w:rsidRPr="00BE5F5D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Лепка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«Расписной» пластилин – смешивание. Панно из пластилина «Лесная поляна».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фактурных поверхностей на пластичных материалах. Лепка из пластилина «Черепаха», с применением различных техник и фактур. Орнаментальная поверхность.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2C4902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Лепка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соленого теста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работы с соленым тестом.  Освоение  различных техник и фактур. «Половичок», «Окно», «Рыбка».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 из соленого теста «Кот» с применением различных техник и фактур.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043ABA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IV. Декупаж</w:t>
            </w:r>
          </w:p>
          <w:p w:rsidR="002C4902" w:rsidRPr="002C4902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 Основы декупажа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C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Декорирование поверхностей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Декупаж. Материалы, приемы и техника   работы. Панно  «Бабочки».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Декупаж. Материалы, приемы и техника   работы.   Коробочка.  «Цветная геометрия».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4902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2C4902">
            <w:pPr>
              <w:spacing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043ABA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Раздел V.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Папье-маше</w:t>
            </w:r>
          </w:p>
          <w:p w:rsidR="002C4902" w:rsidRPr="002C4902" w:rsidRDefault="002C4902" w:rsidP="002C49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папье-маше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4902" w:rsidRPr="00BE5F5D" w:rsidRDefault="002C4902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Приемы работы с готовой формой. Коробочка.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Роспись коробочки. Узоры в полосе. Материалы, техника и приемы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Приемы работы с готовой формой. Изготовление блюда.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AA29CA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Роспись. Узор в круге. Материалы, техника и приемы работы. Упражнения.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01456B" w:rsidRDefault="00D03D0D" w:rsidP="00AA29CA">
            <w:pPr>
              <w:pStyle w:val="a8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Роспись блюда. Узоры в круге. Материалы, техника и приемы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BF124E" w:rsidRDefault="00BF124E" w:rsidP="000C6B63">
      <w:pPr>
        <w:tabs>
          <w:tab w:val="left" w:pos="31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28C" w:rsidRPr="00043ABA" w:rsidRDefault="00E1528C" w:rsidP="00E1528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E1528C" w:rsidRDefault="00E1528C" w:rsidP="00E1528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528C" w:rsidRPr="00043ABA" w:rsidRDefault="00E1528C" w:rsidP="00E1528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665"/>
        <w:gridCol w:w="1392"/>
      </w:tblGrid>
      <w:tr w:rsidR="00E1528C" w:rsidRPr="00043ABA" w:rsidTr="00455102">
        <w:trPr>
          <w:trHeight w:val="333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45be9f32ba874cc68d849fa5cda85210780f2049"/>
            <w:bookmarkStart w:id="14" w:name="14"/>
            <w:bookmarkEnd w:id="13"/>
            <w:bookmarkEnd w:id="14"/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1528C" w:rsidRPr="00043ABA" w:rsidTr="00455102">
        <w:trPr>
          <w:trHeight w:val="333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492C7F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49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Тиснение по бумаге и пергаменту. Бумагопластика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920B6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 ТБ на занятиях.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инструменты. Приемы и техники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по пергаменту. Открытка «Розовый сад».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по бумаге. Открытка «Примула».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Квилинг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920B6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инструменты. Приемы и техники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«Крокусы».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2a06660c33371768d70ae471d26184afd34ece1f"/>
            <w:bookmarkStart w:id="16" w:name="15"/>
            <w:bookmarkEnd w:id="15"/>
            <w:bookmarkEnd w:id="16"/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Народное и декоративно-прикладное искусство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528C" w:rsidRPr="00043ABA" w:rsidTr="00455102">
        <w:trPr>
          <w:trHeight w:val="822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hd w:val="clear" w:color="auto" w:fill="FFFFFF"/>
              <w:spacing w:after="0" w:line="0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Роспись.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структура орнаментов. Многообразие и единство орнаментальных</w:t>
            </w:r>
          </w:p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DF0982" w:rsidRDefault="00E1528C" w:rsidP="004551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Стилизация природных форм. Упражнения . Городец.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DF0982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по дереву. Городец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Стилизация природных форм. Упражнения . Хохлома.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DF0982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DF0982" w:rsidRDefault="00E1528C" w:rsidP="004551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по дереву. Хохлома.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DF0982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дереву.  Росписи Северной Двины и Мезени.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27695E" w:rsidRDefault="00E1528C" w:rsidP="00455102">
            <w:pPr>
              <w:pStyle w:val="a8"/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043ABA" w:rsidRDefault="00E1528C" w:rsidP="004551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27695E" w:rsidRDefault="00E1528C" w:rsidP="00455102">
            <w:pPr>
              <w:pStyle w:val="a8"/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492C7F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49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12200B" w:rsidRDefault="00E1528C" w:rsidP="00455102">
            <w:pPr>
              <w:pStyle w:val="a8"/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20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1У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043ABA" w:rsidRDefault="00E1528C" w:rsidP="0045510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Народная игрушка</w:t>
            </w:r>
          </w:p>
          <w:p w:rsidR="00E1528C" w:rsidRPr="00492C7F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деревянная игрушка. Матрешки.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шаблону.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деревянная игрушка.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Семеновская м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атрешк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глиняная игрушка. Из истории русской глиняной игрушки. Лепка игрушки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Барыня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игрушки.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043ABA" w:rsidRDefault="00E1528C" w:rsidP="004551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горшочка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горшочка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гжель.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E96050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E96050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- как вид художественного творчества. Основные понятия: объем, рельеф, фактура, цвет, фон. Материалы для коллажа. Коллаж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Чудо-дерево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65516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65516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кулисами кукольного театра.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простейших  кукол.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 к спектаклю.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спектаклем. Игра. П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движения куклы, работа над основным положением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BF124E" w:rsidRDefault="00E1528C" w:rsidP="00455102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Спектакль.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Подведение итогов учебного года.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1528C" w:rsidRPr="00043ABA" w:rsidTr="00455102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1528C" w:rsidRPr="00C47029" w:rsidRDefault="00E1528C" w:rsidP="004551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E1528C" w:rsidRDefault="00E1528C" w:rsidP="000C6B63">
      <w:pPr>
        <w:tabs>
          <w:tab w:val="left" w:pos="31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28C" w:rsidRPr="000C6B63" w:rsidRDefault="00E1528C" w:rsidP="000C6B63">
      <w:pPr>
        <w:tabs>
          <w:tab w:val="left" w:pos="31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4AF" w:rsidRPr="00043ABA" w:rsidRDefault="008B44AF" w:rsidP="008B44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a4fcc1cb8eec6f9c078ed644b23baa6fd0e08d74"/>
      <w:bookmarkStart w:id="18" w:name="9"/>
      <w:bookmarkStart w:id="19" w:name="49d707fa2ac51e986ae9d043db63e5ffc6fd9e83"/>
      <w:bookmarkStart w:id="20" w:name="10"/>
      <w:bookmarkStart w:id="21" w:name="9b8f0989917c7fd5022695cd276252f0787557af"/>
      <w:bookmarkStart w:id="22" w:name="11"/>
      <w:bookmarkStart w:id="23" w:name="df66370e64c40cd4118b50f9debe9cd9917024e2"/>
      <w:bookmarkStart w:id="24" w:name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859" w:rsidRDefault="0088085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29" w:rsidRDefault="00031C2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29" w:rsidRDefault="00031C2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859" w:rsidRPr="00043ABA" w:rsidRDefault="00880859" w:rsidP="0088085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880859" w:rsidRDefault="00757109" w:rsidP="008808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88085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 </w:t>
      </w:r>
      <w:r w:rsidR="00880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859" w:rsidRPr="00043ABA" w:rsidRDefault="00880859" w:rsidP="0088085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846"/>
        <w:gridCol w:w="1417"/>
      </w:tblGrid>
      <w:tr w:rsidR="00880859" w:rsidRPr="00DF0982" w:rsidTr="0011341B">
        <w:trPr>
          <w:trHeight w:val="3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80859" w:rsidRPr="00DF0982" w:rsidTr="0011341B">
        <w:trPr>
          <w:trHeight w:val="3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75710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80859"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Тиснение по бумаге и пергаменту. Бумагопластика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ТБ на занятиях. Материалы и инструменты. Приемы и техники работы.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Тиснение по пергаменту. 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Тиснение по бумаге. 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«Одуванчики».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Квилинг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инструменты. Приемы и техники работы.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 в полосе.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08F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Народное и декоративно-прикладное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rPr>
          <w:trHeight w:val="8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8F9" w:rsidRPr="00DF0982" w:rsidRDefault="00CD08F9" w:rsidP="00CD08F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</w:t>
            </w:r>
            <w:r w:rsidR="00506DA5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металлу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и структура орнаментов. Многообразие и единство орнаментальных</w:t>
            </w:r>
          </w:p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152D" w:rsidRPr="00DF0982" w:rsidRDefault="00B6152D" w:rsidP="00B6152D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Стилизация природных форм. Упражнения .</w:t>
            </w:r>
          </w:p>
          <w:p w:rsidR="00880859" w:rsidRPr="00DF0982" w:rsidRDefault="00506DA5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металлу. Жостово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152D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B6152D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металлу.  Тагильская роспись. Поднос.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0859" w:rsidRPr="00DF0982" w:rsidTr="0011341B">
        <w:trPr>
          <w:trHeight w:val="9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506DA5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Народная игрушка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B6152D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B6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русской глиняной игрушки: Городецкая, Филимоновская.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50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 роспись русских народных игрушек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B6152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B6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 роспись русских народных игрушек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B6152D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75710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80859"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Керамика. Гжелевская керамика.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B439F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   кринки.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B439F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  кринки под гжель.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AF4BA9">
        <w:trPr>
          <w:trHeight w:val="51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 деревянная игрушка.  </w:t>
            </w:r>
            <w:r w:rsidR="008B439F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Полхов-Майдан.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AF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 деревянная игрушка.  Богородская  деревянная игрушка.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Текстильная народная кукла.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- как вид художественного творчества. Основные понятия: объем, рельеф, фактура, цвет, фон. Материалы для коллажа. Коллаж «Чудо-дерево».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кулисами кукольного театра. Последовательность выполнения простейших  кукол.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 к спектаклю.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спектаклем. Игра. Принципы управления движения куклы, работа над основным положением  куклы.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Спектакль. Подведение итогов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880859" w:rsidRDefault="0088085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2B7" w:rsidRDefault="00EB12B7" w:rsidP="00BB53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2B7" w:rsidRPr="00BB53B0" w:rsidRDefault="00EB12B7" w:rsidP="00EB12B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разделов и тем  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5" w:name="_Hlk13494543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Аппликация из различных материалов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Аппликация </w:t>
      </w:r>
      <w:r w:rsidR="000B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1E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="000B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1E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бумаги и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природных материалов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Аппликации из природных материалов: сухих листьев и цветов, семян, соломки, ракушек, камешков. Приемы работы с различными материалами. Последовательность выполнения аппликации: выбор сюжета, выполнение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эскиза аппликации. Способы изготовления шаблонов. Виды клеев. Приемы приклеивания материалов.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«Сказочный домик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61E" w:rsidRPr="00043ABA" w:rsidRDefault="00EB12B7" w:rsidP="000B261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Аппликация из текстильных материалов</w:t>
      </w:r>
      <w:r w:rsidR="000B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0B261E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природных материалов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аппликаций  из текстильных материалов: ниток, ткани, трикотажа, ваты. Приемы работы с различными материалами.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аппликации: выбор сюжета, выполнение эскиза аппликации. Выбор материалов по цвету и фактуре. Способы изготовления шаблонов. Виды клеев. Приемы приклеивания материалов.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Дары осени», </w:t>
      </w:r>
      <w:r w:rsidRP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Собачка», </w:t>
      </w:r>
      <w:r w:rsidRP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Улитка»,</w:t>
      </w:r>
      <w:r w:rsidRPr="003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Ежик»,</w:t>
      </w:r>
      <w:r w:rsidRPr="003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Зайчик», «Цветы», «Кораблик»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Оригами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Базовые формы оригами</w:t>
      </w:r>
      <w:r w:rsidR="000B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Знакомство.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термины:</w:t>
      </w:r>
      <w:r w:rsidRPr="00043A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 - «молния»,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еркальная складка-«молния», рас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крытие и расплющивание кармана.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формы для сгибания бумаги: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двойной квадрат, дом, катамаран, лягушка, рыба, птица.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Складывание базовых форм оригами – двойной квадрат, дом, катамаран, лягушка, рыба, птица.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Конструирование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выполнение моделей. Оформление композиций с полученными изделиями (объемная аппликация). Оформление поздравительной открытки.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оригами различных видов: «Рыбка»,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«Бабочка»,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Лепка</w:t>
      </w:r>
    </w:p>
    <w:p w:rsidR="00EB12B7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пластилина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пластилина. Различные способы получения «расписного» пластилина: раскатывание, смешивание, резка. Знакомство со скульптурной лепкой. Лучшие скульпторы и их творения. Характерные особенности фигуры животных, птиц. Фигура в покое, в движении. Лепка шерсти животного, перьев птиц с помощью специальных инструментов. Использование фольги, спичек, зубочисток для устойчивого крепления фигур.</w:t>
      </w:r>
    </w:p>
    <w:p w:rsidR="00EB12B7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Лепка из пластилина,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и груша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изготовление панно из пластилина и соленого теста, с применением различных техник и 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соленого теста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фактурных поверхностей на пластичных материалах. Типы рельефов: контррельеф, барельеф и горельеф. Из истории создания рельефов, барельефов.</w:t>
      </w:r>
    </w:p>
    <w:p w:rsidR="00EB12B7" w:rsidRDefault="00EB12B7" w:rsidP="00EB12B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 из соленого теста,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окно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Основы декупажа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C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Декорирование поверхностей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декупажа. Материалы и инструменты. Декупажные карты, салфетки, рисовая бумага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техники работ: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вырезание, декопач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(вырывание) салфетки с выбранным мотивом. Наклеивание салфеток различными способами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Лакировка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понятие о различных типах лаков.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поверхности. Вырезание, наклеивание, лакировка поверхностей. Использование контуров, акриловых красок.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плакетки 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коробочки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декупаж.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Папье-маше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папье-маше</w:t>
      </w:r>
    </w:p>
    <w:p w:rsidR="00EB12B7" w:rsidRPr="00043ABA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папье-маше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работы в  технике   папье-маше. Создание изделий в технике папье-маше на основе готовых форм. </w:t>
      </w:r>
    </w:p>
    <w:p w:rsidR="00EB12B7" w:rsidRDefault="00EB12B7" w:rsidP="00EB1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плакетки, коробочки и блюда в данной технике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 изделия узорами. Узоры в полосе и в круге.</w:t>
      </w:r>
    </w:p>
    <w:bookmarkEnd w:id="25"/>
    <w:p w:rsidR="00EB12B7" w:rsidRPr="00BB53B0" w:rsidRDefault="00EB12B7" w:rsidP="00BB53B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7109" w:rsidRDefault="00757109" w:rsidP="00BB53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9CA" w:rsidRDefault="00AA29CA" w:rsidP="00EB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9CA" w:rsidRDefault="00AA29CA" w:rsidP="00BB53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_Hlk134946892"/>
    </w:p>
    <w:p w:rsidR="00BB53B0" w:rsidRPr="00043ABA" w:rsidRDefault="00757109" w:rsidP="00BB53B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53B0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Аппликация из различных материалов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Аппликация из природных материалов</w:t>
      </w:r>
      <w:r w:rsidR="002C4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 бумаги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из природных материалов: сухих листьев и цветов, семян, соломки, ракушек, камешков. Приемы работы с различными материалами. Последовательность выполнения аппликации: выбор сюжета, выполнение эскиза аппликации. Способы изготовления шаблонов. Виды клеев. Приемы приклеивания материалов.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«Осень»,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«Натюрморт», «Петушок»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Аппликация из текстильных материалов</w:t>
      </w:r>
      <w:r w:rsidR="002C4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 бумаги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аппликаций  из текстильных материалов: ниток, ткани, трикотажа, ваты. Приемы работы с различными материалами.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выполнения аппликации: выбор сюжета, выполнение эскиза аппликации. Выбор материалов по цвету и фактуре.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изготовления шаблонов. Виды клеев. Приемы приклеивания материалов.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«Клоун», «Одуванчик»,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Оригами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Базовые формы оригами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термины:</w:t>
      </w:r>
      <w:r w:rsidRPr="00043A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 - «молния»,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еркальная складка-«молния», рас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крытие и расплющивание кармана.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формы для сгибания бумаги: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двойной квадрат, дом, катамаран, лягушка, рыба, птица.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Складывание базовых форм оригами – двойной квадрат, дом, катамаран, лягушка, рыба, птица.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Конструирование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действий на чертеже и последовательности их выполнения. Практическое выполнение моделей. Оформление композиций с полученными изделиями (объемная аппликация). Оформление поздравительной открытки.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оригами различных видов: «Рыбка»,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«Аквариум»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III. Лепка</w:t>
      </w:r>
    </w:p>
    <w:p w:rsidR="00BB53B0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1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пластилина. Различные способы получения «расписного» пластилина: раскатывание, смешивание, резка. Знакомство со скульптурной лепкой. Лучшие скульпторы и их творения. Характерные особенности фигуры животных, птиц. Фигура в покое, в движении. Лепка шерсти животного, перьев птиц с помощью специальных инструментов. Использование фольги, спичек, зубочисток для устойчивого крепления фигур.</w:t>
      </w:r>
    </w:p>
    <w:p w:rsidR="00BB53B0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Лепка из пластилина,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поляна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«Черепаха»; изготовление панно из пластилина и соленого теста, с применением различных техник и 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1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соленого теста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фактурных поверхностей на пластичных материалах. Типы рельефов: контррельеф, барельеф и горельеф. Из истории создания рельефов, барельефов.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 из соленого теста,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Половичок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панно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53B0" w:rsidRPr="00043ABA" w:rsidRDefault="00BB53B0" w:rsidP="00EB1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IV. Декупаж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Основы декупажа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C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Декорирование поверхностей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декупажа. Материалы и инструменты. Декупажные карты, салфетки, рисовая бумага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техники работ: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вырезание, декопач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(вырывание) салфетки с выбранным мотивом. Наклеивание салфеток различными способами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Лакировка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понятие о различных типах лаков.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поверхности. Вырезание, наклеивание, лакировка поверхностей. Использование контуров, акриловых красок.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геометрия».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коробочки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декупаж.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Папье-маше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папье-маше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папье-маше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работы в  технике   папье-маше. Создание изделий в технике папье-маше на основе готовых форм. 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коробочки и блюда в данной технике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 изделия узорами. Узоры в полосе и в круге. </w:t>
      </w:r>
    </w:p>
    <w:p w:rsidR="00757109" w:rsidRDefault="00757109" w:rsidP="00CD08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6"/>
    <w:p w:rsidR="00CD08F9" w:rsidRPr="00043ABA" w:rsidRDefault="00BB53B0" w:rsidP="00CD08F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D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разделов и тем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757109" w:rsidP="00CD08F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Тиснение. Бумагопластика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Тиснение по бумаге и пергаменту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тиснения: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(тиснение и текстурирование),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влажный эмбоссинг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комбинированный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бумаги. Приемы и техники работы с пергаментом и бумагой.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Тиснение по пергаменту – изготовление открытки «Розовый сад». Тиснение по бумаге – изготовление открытки «Примула»,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Квилинг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Основы квилинга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свойства бумаги. История возникновения технологии бумагокручения –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квилинга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инструменты. Приемы и техники работы. Техника безопасности.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полосок для квилинга. Основные правила работы. Основные формы «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капля», «треугольник», «долька», «квадрат», «прямоугольник». 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изготовления. Примеры различного применения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простейшими приемами изготовления цветов.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«капля», «треугольник», «долька», «квадрат», «прямоугольник».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квилинга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формы. «Завитки», «Спирали в виде стружки». Конструирование из основных форм квилинга. Композиция, изделие из основных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бахромчатых цветов. Подбор цветовой гаммы.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«Завитки», «Спирали в виде стружки». Изготовление открытки: «Крокусы»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Народное декоративно-прикладное искусство</w:t>
      </w:r>
    </w:p>
    <w:p w:rsidR="00CD08F9" w:rsidRPr="00043ABA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 Роспись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и структура орнаментов. Многообразие и единство орнаментальных</w:t>
      </w:r>
    </w:p>
    <w:p w:rsidR="00CD08F9" w:rsidRPr="00043ABA" w:rsidRDefault="00CD08F9" w:rsidP="00CD0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мотивов. Стилизация природных форм. Росп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по дереву (Хохлома, Городец, 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Керамика. Лепка посуды.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Роспись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ереву (Хохлома, Городец,Мезень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41B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1B" w:rsidRPr="0011341B" w:rsidRDefault="0011341B" w:rsidP="0011341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1У.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игрушка</w:t>
      </w:r>
    </w:p>
    <w:p w:rsidR="00CD08F9" w:rsidRPr="00043ABA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08F9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08F9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Народная игрушка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русской глиняной игрушки: Дымковская, Каргапольская, Городецкая, Филимоновская. История появления матрешки. Традиции и современность. Стилизация природных форм.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Лепка и роспись русских народных игрушек «Рыбка», «Лошадка», «Козлик», «Уточки», «Курочка», «Петушок», «Барыня», «Матрешка».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 в музей, на выставку декоративно-прикладного творчества.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Коллаж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коллажа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Коллаж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вид художественного творчества. Коллаж – как техника работы с различными материалами. Основные понятия: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объем, рельеф, фактура, цвет, фон, форма,  контраст, ритм, целостность, гармония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композиций. Многообразие используемых природных и дополнительных материалов. Материалы плоские и объемные, разнообразие форм и фактур природного материала, богатство цветовой палитры.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Изготовление коллажей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назначение цвета в создании коллажа. Общие принципы равновесия на плоскости. Пропорции. Соотношение размеров и количества растений в композиции.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коллажа с применением различных техник и материалов: «Матрешка»,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«Русская деревенька»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VI.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кулисами кукольного театра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верховых кукол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(перчаточных, гапитно-тростевых и кукол иных конструкций), управляемых снизу.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Театр низовых кукол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(кукол-марионеток), управляемых сверху с помощью ниток, прутов или проволоками.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кукол срединных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управляемых на уровне актёров-кукловодов.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простейшей куклы на палочке, пластиковой ложке с использованием бумаги и текстиля, клея, ниток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театр.</w:t>
      </w:r>
    </w:p>
    <w:p w:rsidR="00CD08F9" w:rsidRPr="0058473B" w:rsidRDefault="00CD08F9" w:rsidP="00CD0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декораций к спектаклю.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материалов на декорацию для ширмы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коробки)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Продумывание, составление композиции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текстиля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бутафорий к спектаклю.</w:t>
      </w:r>
    </w:p>
    <w:p w:rsidR="00CD08F9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занавеса, кулис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58473B" w:rsidRDefault="00CD08F9" w:rsidP="00CD0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управления движения куклы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над спектаклем. 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принципом управления движения куклы, работа над основным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работа над ролью, работа с куклой. Оценка происходящего через куклу. Остановка в движении. Ролевое  соответствие. Этюдная работа, поиск образов. Упражнения для отработки навыков разговора  куклы. Диалог героев. </w:t>
      </w:r>
    </w:p>
    <w:p w:rsidR="00CD08F9" w:rsidRDefault="00CD08F9" w:rsidP="00C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Default="00CD08F9" w:rsidP="00C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Работа над спектаклем.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Pr="00CC306B" w:rsidRDefault="00BB53B0" w:rsidP="00CC30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разделов и тем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757109" w:rsidP="00F955A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F955A1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Тиснение. Бумагопластика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Тиснение по бумаге и пергаменту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тиснения: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(тиснение и текстурирование),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влажный эмбоссинг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комбинированный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бумаги. Приемы и техники работы с пергаментом и бумагой.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Тиснение по пергаменту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Тиснение по бумаге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Квилинг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Основы квилинга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свойства бумаги. История возникновения технологии бумагокручения –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квилинга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инструменты. Приемы и техники работы. Техника безопасности.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полосок для квилинга. Основные правила работы. Основные формы «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капля», «треугольник», «долька», «квадрат», «прямоугольник». 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изготовления. Примеры различного применения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простейшими приемами изготовления цветов.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«капля», «треугольник», «долька», «квадрат», «прямоугольник».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квилинга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формы. «Завитки», «Спирали в виде стружки». Конструирование из основных форм квилинга. Композиция, изделие из основных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бахромчатых цветов. Подбор цветовой гаммы.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«Завитки», «Спирали в виде стружки».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 в полосе.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Народное декоративно-прикладное искусство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 Роспись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структура орнаментов. Многообразие и единство орнаментальных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мотивов. Стилизация природных форм. Росп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по металлу. Жостово, Тагильская роспись по металлу.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Роспись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ереву (Хохлома, Городец,Мезень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6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1У.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Народная игрушка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русской глиняной игрушки: Дымковская, Каргапольская, Городецкая, Филимоновская. История появления матрешки. Традиции и современность. Стилизация природных форм.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Лепка и роспись русских народных игрушек «Рыбка», «Лошадка», «Козлик», «Уточки», «Курочка», «Петушок», «Барыня», «Матрешка».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деревянная игрушка. Богородская игрушка.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Текстильная народная кукла.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 в музей, на выставку декоративно-прикладного творчества.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Коллаж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коллажа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Коллаж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вид художественного творчества. Коллаж – как техника работы с различными материалами. Основные понятия: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объем, рельеф, фактура, цвет, фон, форма,  контраст, ритм, целостность, гармония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композиций. Многообразие используемых природных и дополнительных материалов. Материалы плоские и объемные, разнообразие форм и фактур природного материала, богатство цветовой палитры.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Изготовление коллажей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назначение цвета в создании коллажа. Общие принципы равновесия на плоскости. Пропорции. Соотношение размеров и количества растений в композиции.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коллажа с применением различных техник и материалов: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VI.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кулисами кукольного театра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7" w:name="h.gjdgxs"/>
      <w:bookmarkEnd w:id="27"/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верховых кукол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(перчаточных, гапитно-тростевых и кукол иных конструкций), управляемых снизу.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Театр низовых кукол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(кукол-марионеток), управляемых сверху с помощью ниток, прутов или проволоками.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кукол срединных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управляемых на уровне актёров-кукловодов.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простейшей куклы на палочке, пластиковой ложке с использованием бумаги и текстиля, клея, ниток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Экскурсия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театр.</w:t>
      </w:r>
    </w:p>
    <w:p w:rsidR="00F955A1" w:rsidRPr="0058473B" w:rsidRDefault="00F955A1" w:rsidP="00F955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декораций к спектаклю.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материалов на декорацию для ширмы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коробки)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Продумывание, составление композиции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текстиля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бутафорий к спектаклю.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занавеса, кулис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58473B" w:rsidRDefault="00F955A1" w:rsidP="00F955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управления движения куклы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над спектаклем. 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принципом управления движения куклы, работа над основным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работа над ролью, работа с куклой. Оценка происходящего через куклу. Остановка в движении. Ролевое  соответствие. Этюдная работа, поиск образов. Упражнения для отработки навыков разговора  куклы. Диалог героев. </w:t>
      </w:r>
    </w:p>
    <w:p w:rsidR="00F955A1" w:rsidRDefault="00F955A1" w:rsidP="00F95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Default="00F955A1" w:rsidP="00F95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Работа над спектаклем.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Default="00BB53B0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1F7" w:rsidRDefault="00F955A1" w:rsidP="000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53B0" w:rsidRPr="00617980" w:rsidRDefault="001A21F7" w:rsidP="0061798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</w:t>
      </w:r>
      <w:r w:rsidR="0061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AB09C6" w:rsidRDefault="00AB09C6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 окончании </w:t>
      </w:r>
      <w:r w:rsidR="007571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 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-го года обучения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обучающиеся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будут знать:</w:t>
      </w:r>
    </w:p>
    <w:p w:rsidR="00617980" w:rsidRPr="00043ABA" w:rsidRDefault="00617980" w:rsidP="00617980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изготовлении аппликации из различных материалов с применением различных техник;</w:t>
      </w:r>
    </w:p>
    <w:p w:rsidR="00617980" w:rsidRPr="00043ABA" w:rsidRDefault="00617980" w:rsidP="00617980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617980" w:rsidRPr="003D6ED2" w:rsidRDefault="00617980" w:rsidP="003D6ED2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декупаже, приемы и техники работы;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Будут уметь: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аппликацию из различных материалов с применением различных техник;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технике декупаж;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рисовать траву и цветы, ветви и деревья;  зверей и птиц; рисовать пейзаж;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окончании 2-го</w:t>
      </w:r>
      <w:r w:rsidR="007571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1779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3-го</w:t>
      </w:r>
      <w:r w:rsidR="008D1C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4-го</w:t>
      </w:r>
      <w:r w:rsidR="001779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год</w:t>
      </w:r>
      <w:r w:rsidR="008D1C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ов 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обучения обучающиеся будут знать: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 применяемых в бумагопластике и теснении;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квилинге;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киригами;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народном декоративно-прикладном искусстве; виды и структуру орнаментов, многообразие и единство орнаментальных мотивов; стилизация природных форм;</w:t>
      </w:r>
    </w:p>
    <w:p w:rsidR="00617980" w:rsidRPr="00CC306B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кукольного театра, виды театральных игровых кукол;</w:t>
      </w:r>
    </w:p>
    <w:p w:rsidR="00CC306B" w:rsidRPr="00043ABA" w:rsidRDefault="00CC306B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 сценические элементы (кулисы,задник,занавес);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Будут уметь: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техниках бумагопластика и теснение;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технике квилинг;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технике киригами;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народного декоративно-прикладного творчества: роспись по дереву (Хохлома, Городец, Жостово), роспись керамики (Гжель), лепка и роспись русских народных игрушек (Дымковская, Филимоновская, Каргопольская игрушки)</w:t>
      </w:r>
    </w:p>
    <w:p w:rsidR="00617980" w:rsidRPr="00CC306B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коллажи с применением различных техник и материалов;</w:t>
      </w:r>
    </w:p>
    <w:p w:rsidR="00CC306B" w:rsidRPr="00CC306B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простейшие  сценические элементы (кулисы, задник,занавес);</w:t>
      </w:r>
    </w:p>
    <w:p w:rsidR="00CC306B" w:rsidRPr="00CC306B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простейшие верховые куклы;</w:t>
      </w:r>
    </w:p>
    <w:p w:rsidR="00CC306B" w:rsidRPr="003D6ED2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простейшими верховыми куклами.</w:t>
      </w:r>
    </w:p>
    <w:p w:rsidR="001A21F7" w:rsidRDefault="001A21F7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1У. Формы и методы контроля</w:t>
      </w:r>
    </w:p>
    <w:p w:rsidR="00091DED" w:rsidRDefault="00091DED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ED" w:rsidRDefault="00091DED" w:rsidP="00091DED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форма, содержание.</w:t>
      </w:r>
    </w:p>
    <w:p w:rsidR="00091DED" w:rsidRDefault="00091DED" w:rsidP="00091DED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 по учебному предмету «Художественное конструирование» являются текущая и промежуточная аттестации. Текущая аттестация проводится по четвертям в форме просмотра учебных  работ преподавателем. Оценки заносятся в классный журнал.</w:t>
      </w: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 счет аудиторного времени по полугодиям  в форме просмотров работ обучающихся. По окончании учебного года  проводится итоговый просмотр, праздник или спектакль, оценка за который заносится в свидетельство об окончании школы. </w:t>
      </w: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ED" w:rsidRDefault="00091DED" w:rsidP="00091DED">
      <w:pPr>
        <w:pStyle w:val="a9"/>
        <w:numPr>
          <w:ilvl w:val="0"/>
          <w:numId w:val="24"/>
        </w:numPr>
        <w:jc w:val="center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Критерии оценок</w:t>
      </w:r>
    </w:p>
    <w:p w:rsidR="00091DED" w:rsidRDefault="00091DED" w:rsidP="00091DED">
      <w:pPr>
        <w:pStyle w:val="a9"/>
        <w:ind w:left="720"/>
        <w:rPr>
          <w:rFonts w:ascii="Times New Roman" w:eastAsia="Helvetica" w:hAnsi="Times New Roman"/>
          <w:sz w:val="28"/>
          <w:szCs w:val="28"/>
        </w:rPr>
      </w:pP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«зачтено», «не зачтено».</w:t>
      </w: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успеваемости включает в себя три компонента: за владение материалом и техникой исполнения работ, </w:t>
      </w:r>
      <w:r w:rsidR="0020758C">
        <w:rPr>
          <w:rFonts w:ascii="Times New Roman" w:hAnsi="Times New Roman"/>
          <w:sz w:val="28"/>
          <w:szCs w:val="28"/>
        </w:rPr>
        <w:t xml:space="preserve">проявление </w:t>
      </w:r>
      <w:r>
        <w:rPr>
          <w:rFonts w:ascii="Times New Roman" w:hAnsi="Times New Roman"/>
          <w:sz w:val="28"/>
          <w:szCs w:val="28"/>
        </w:rPr>
        <w:t>оригинальност</w:t>
      </w:r>
      <w:r w:rsidR="0020758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при создании художественного образа</w:t>
      </w:r>
      <w:r w:rsidR="0020758C">
        <w:rPr>
          <w:rFonts w:ascii="Times New Roman" w:hAnsi="Times New Roman"/>
          <w:sz w:val="28"/>
          <w:szCs w:val="28"/>
        </w:rPr>
        <w:t>, проявление устойчивого интереса и потребности в общении с искусством, умении планировать свою работу.</w:t>
      </w:r>
    </w:p>
    <w:p w:rsidR="00091DED" w:rsidRDefault="0020758C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«не зачтено» - обучающийся не справился с поставленными перед задачами, небрежным выполнением и незаконченностью работы.</w:t>
      </w: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="00207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процесса</w:t>
      </w:r>
    </w:p>
    <w:p w:rsidR="00184EAD" w:rsidRDefault="00184EAD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Pr="00396A5A" w:rsidRDefault="00CC306B" w:rsidP="00CC306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успешной реализации поставленных задач необходимо:</w:t>
      </w:r>
    </w:p>
    <w:p w:rsidR="00CC306B" w:rsidRPr="0020758C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освещаемое помещение для работы;</w:t>
      </w:r>
    </w:p>
    <w:p w:rsidR="00CC306B" w:rsidRPr="0020758C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материально-техническая база;</w:t>
      </w:r>
    </w:p>
    <w:p w:rsidR="00396A5A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научно-методического комплекса, литературы, журналы, наглядно-демонстративного материала</w:t>
      </w:r>
      <w:r w:rsid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A5A" w:rsidRDefault="0020758C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инструменты и приспособления:</w:t>
      </w:r>
      <w:r w:rsidRPr="0039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карандаш, линейка, фломастеры, угольник, цветные карандаши, ножницы канцелярские с закругленными концами, кисточка для клея и красок, шаблоны выкроек, трафареты букв</w:t>
      </w:r>
      <w:r w:rsid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58C" w:rsidRPr="00396A5A" w:rsidRDefault="0020758C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</w:t>
      </w:r>
      <w:r w:rsidRPr="0039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цветная для аппликаций, самоклеющаяся бумага, ватман, калька копировальная, альбом, бархатная бумага, цветной картон; ткань, мех, вата, ватин, тесьма, эластичная лента, кружева, проволока тонкая мягкая, леска, клей ПВА, стебли, соломка, цветы, шишки; спичечные коробки, яичная скорлупа, пластмассовые бутылки, картонные обложки от книг, открытки, пенопласт, поролон, шерстяная пряжа и многое другое.</w:t>
      </w:r>
    </w:p>
    <w:p w:rsidR="0020758C" w:rsidRPr="00043ABA" w:rsidRDefault="0020758C" w:rsidP="0020758C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306B" w:rsidRDefault="00CC306B" w:rsidP="0020758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1F7" w:rsidRDefault="001A21F7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C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лоссарий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– краски на растительном клее, которые разводятся водой.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(от лат. Application – прикладывание) – 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аsymmetria) – несоразмерность, несоответствие в расположении чего-либо.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Ахроматические цвета (нейтральные) – группа, включающая в себя черный, белый и все оттенки серого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Барельеф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рельеф) – скульптурное изображение или орнамент, выступающие на плоской поверхности менее чем на половину объема изображаемого предмета.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«bambaqia» - хлопок)  – материал, состоящий из мелких растительных волокон, соответствующим образом обработанных и соединенных в тонкий лист, в котором волокна связаны между собой поверхностными силами сцепления.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 – техника, вобравшая в себя элементы всех бумажных рукоделий (складывание, вырезание, теснение и др.).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Виньетка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vignette) в книжной графике – небольшая композиция, орнаментальная или изобразительная, используется как заставка или концовка в печатном произведении.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 – осадочные горные породы, в основном состоящие из глинистых минералов, обладает пластичностью – при замешивании с водой образует вязкую массу, которая при высыхании сохраняет приданную форму; используется для лепки.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Городецкая роспись – вид народно-декоративного искусства, рожденный в Городецком районе Горьковской области во второй половине XIX в. Роспись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применялась для украшения бытовых вещей: прялок, мебели, игрушек, дуг, саней, а также ставен, дверей, ворот. В пышном декоративном оформлении росписи– изображения коней и сказочных птиц, охоты, всадников, упряжи. Традиционные приемы городецкой росписи – широкий, свободный мазок, ритмичное расположение цветовых пятен и отделки изображения тонкими белыми и черными линиями.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graphique – линейный) – вид изобразительного искусства, включающий рисунок, и печатные изображения, основанные на искусстве рисунка, но имеющие собственные выразительные средства. Делится на станковую (самостоятельные рисунки), книжную (иллюстрации и украшения к печатным изданиям), прикладную (марки, этикетки) и плакат.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Гризайль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grisaille, от gris – серый) – монохромная живопись в сером тоне. В станковой живописи применялась при выполнении эскиза. Отсюда однотонную живопись любого цветового оттенка называют гризайлью.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Гроттаж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 «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гратте» - царапать) – техника, при которой рисунок выполняется процарапыванием на покрытой парафином и тушью поверхности.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guazzo– водяная краска) – красочный материал с примесью клея и белил. Используется в основном в живописи.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искусство – область декоративного искусства: создание художественных изделий, имеющих практическое назначение в быту и отличающихся декоративной образностью.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decouper – вырезать) – декоративная техника наклеивания вырезанных изображений из разнообразных материалов на различные поверхности.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 («писать жизнь») – вид изобразительного искусства, произведения которого (картины, росписи, фрески и др.) отражают действительность, оказывают воздействие на мысли и чувства зрителей. Живопись – искусство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Жостовская роспись – искусство декоративной живописи масляными красками на металлических подносах. Возникла в начале XIX в. в селе Жостово (Московская обл.). Для жостовской росписи характерными мотивами являются фрукты, букеты, гирлянды цветов, выполненные яркими красками.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imitatio – подделка) – воспроизведение внешнего вида декоративной отделки (например, заменители кожи обрабатываются под замшу и т. п.).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interieur – внутренность, внутренняя часть) – особый жанр изобразительного искусства (живописи, графики), посвященный изображению внутренних помещений. Интерьер встречается среди произведений голландской школы XVII в., в русском искусстве – среди работ школы Венецианова. Интерьер в декоративно-прикладном искусстве – отделка, оформление внутреннего помещения.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Картина – произведение живописи, обладающее самостоятельным художественным значением и законченным характером. Картина в отличие от панно не связана с определенным местом.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quill – «птичье перо») – техника работы с полосками бумаги скрученных в роллы, из которых в дальнейшем делают элементы различной формы..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Киригами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вырезание бумаги) – вырезание орнаментов или даже настоящих картин из бумаги. Одна из старинных техник работы с бумагой.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– раствор органических высокомолекулярных веществ (природных или искусственных), применяется для соединения различных материалов. Клеи растительные – смолы, крахмал, декстрин, каучук, казеин; клей животный – столярный; клеи синтетические – на основе жиров, целлюлозы.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collaqe – приклеивание, наклейка) – техника создания картины способом наклеивания плоских или объемных материалов (цветной бумаги, газет, ткани, обоев, отделочных материалов, проволоки, дерева, веревки и др). техника коллажа впервые использована художниками Пабло Пикассо и Жоржем Браком в 1912 году.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coloris, 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 – краска, цвет) – соотношение всех тонов и цветов в многокрасочном произведении искусства (картине, гравюре, орнаменте, аппликации и т. п.).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Колористика (цветоведение) – наука о цвете, включающая знания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 и цветовой культуре.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 – резкое различие свойств (формы, размеров, цвета, пластики, фактуры, направлений и т. д.).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Контрастные (дополнительные) цвета – цвета, расположенные на разных концах диаметра цветового круга.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цвет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local – местный) – термин в живописной практике, означает цвет, характерный для окраски самого предмета, а также передачу предметной окраски почти однородным цветовым пятном, лишенным цветовых оттенков, соответствующих натуре.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miniature) – небольшая картина, рисунок тщательной и изящной отделки.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– изображение, выложенное из смальты, кусочков цветного непрозрачного стекла, плитки, камушков, цветной бумаги и др. это древнейшая техника украшения стен, потолков, полов храмов, дворцов.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моно…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tipos - отпечаток ) – буквально один отпечаток.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Монохромный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моно...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chroma – цвет) – буквально: одноцветный.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– основное изображение, повторяющееся в орнаменте.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Набивка – нанесение краски через трафарет.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Насыщенность – отличие хроматического цвета от равного с ним по светлоте серого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natura – природа) – в практике изобразительного искусства: любые предметы, существа и явления, которые художник изображает, наблюдая в ходе самой работы.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nature morte – мертвая натура) – жанр изобразительного искусства, объектом изображения которого являются предметы быта и труда, фрукты и овощи, различные растения, животные, птицы и др.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 – небольшое различие свойств (формы, размеров, цвета, пластики, фактуры, направлений и т. д.).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сложенная бумага) – одно из традиционных японских искусств создания различного рода трех мерных и плоских фигурок, а также орнаментальных объектов. Традиционно фигурка складывается из квадратного листа специальной прочной и гибкой бумаги без помощи клея и ножниц.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ornamentum – украшение) – узор, в котором сочетаются и повторяются геометрические или изобразительные элементы. Основным структурообразующим свойством орнамента является ритм.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цвета – цвета, которые невозможно получить при смешивании каких-либо красок.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– небольшая тонкая доска прямоугольной, овальной или другой формы из дерева или белого пластика для смешивания красок.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panneau – кусок ткани) – картина, предназначенная для постоянного заполнения определенных участков стены или потолка.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Паспарту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passe-partout – буквально: проходит повсюду) – картонная рамка с вырезом в середине для портрета, картины.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paysage) – жанр изобразительного искусства, посвященный воспроизведению природы, вида местности, ландшафта.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perspective) – изображение близких предметов (передний план) более крупно, чем удаленных (средний и задний планы); вид вдаль, на далеко находящиеся предметы.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plastos – лепной) – масса из глины с некоторыми примесями, препятствующими ее высыханию, предназначена для лепки.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Полихромный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поли...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chroma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цвет) – многоцветность (не менее 2 цветов).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– жанр изобразительного искусства, отличающийся изображением одного человека или группы людей. Кроме внешнего, индивидуального сходства художники стремятся в портрете передать характер человека, его духовный мир.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Пропорция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proportio – соразмерность) – термин в изобразительном искусстве, которым определяется взаимоотношение частей живописного или скульптурного произведения по их величине и отношению к целому.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Раппорт – повторяющиеся элементы орнамента (мотив).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Рисунок – какое-либо изображение, выполненное от руки с помощью графических средств – контурной линии, штриха, пятна.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rhythmos) – термин в изобразительном искусстве, означает равномерное чередование каких-либо элементов произведения.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relevo – поднимаю) – скульптурное изображение на плоскости.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Светлота – интенсивность светлого излучения, т. е. насколько цвет светлее или темнее по сравнению с другим (наличие белого или черного пигмента).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silhouette) – по имени французского министра XVIII в. Э. де Силуэта, на которого была исполнена карикатура в виде теневого профиля без прорисовки деталей внутри контура. Характерное очертание предмета. Силуэт рисуют, как правило, тушью или белилами либо вырезают из бумаги и наклеивают на фон. Получается темное пятно на светлом фоне или светлое пятно на темном. Искусство силуэта требует большой четкости и выразительности изображения.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symbolon) – условный знак.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Символика–   выражение идей, понятий с помощью символов.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symmetria) – соразмерность, соответствие в расположении чего-либо.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(производные) цвета – цвета, полученные при смешивании основных цветов.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 – инструмент скульптора, с помощью которого пластичным материалам придается форма.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stylisation) – 1) в изобразительном искусстве подражание какому-либо стилю прошлого; 2) упрощенно-схематическое изображение в орнаментах предметных форм, сведенное к определенному стилевому единству.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style) –совокупность основных особенностей творчества (например, изобразительных средств), присущих данному художнику.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sujet) – в изобразительном искусстве определенное конкретное художественное воплощение явления, события.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цвета – цвета, ассоциирующиеся с чем-то теплым – солнце, огнь, дают ощущение тепла.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Тиснение – нанесение изображения давлением.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Тождество (подобие) – повторение элемента, который встречается в различных вариантах.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– в живописи качество, оттенок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 – изменение в окраске.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Тонировка – декоративная отделка материала.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traforo – продырявливание) – простейшая техника размножения несложных рисунков и орнаментов. На листе тонкого картона (реже дерева и других материалов) прорезают подлежащий воспроизведению рисунок.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Узор – сочетание линий, форм, красок, располагающихся в определенном порядке и создающих декоративный эффект. Узор может быть создан природой или человеком.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factura – делание) – особенности отделки или строения поверхности какого-либо предмета.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 («цветной художник») – автоматическое перо, в котором стержни наполнены специальными чернилами.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fond – основа) – в живописи та часть поверхности, на которой выделяются главные элементы композиции.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forma) – наружный вид, внешнее очертание.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цвета – цвета, ассоциирующиеся с чем-то действительно холодным – льдом, снегом, лунным светом, дают ощущение холода.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 – вид русского народного искусства декоративной росписи деревянных изделий (посуда, мебель, дуги, коромысла). Для хохломской росписи характерны растительный узор, элементы которого хранят реальные черты родной природы («травка», «яблочко», «ягодка»), и определенная красочная гамма, построенная на сочетаниях киновари с черным цветом и золотом.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цвета – спектральные цвета, так называемые «цветные».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ощущение, возникающее в органе зрения (глаз) человека, при воздействии на него света отраженного от предметов окружающего мира.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Strich) – черта, линия.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тон – само название цвета (красный, желтый, зеленый, синий).</w:t>
      </w:r>
    </w:p>
    <w:p w:rsid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esguisse) – предварительное изображение, набросок; в изобразительном искусстве – художественное произведение вспомогательного характера.</w:t>
      </w: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Pr="00043ABA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ABA" w:rsidRPr="00043ABA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У1. </w:t>
      </w:r>
      <w:r w:rsidR="00043ABA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ПРЕПОДАВАТЕЛЯ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Артемьева, Л.В. «Театральные игры дошкольников» М., Просвещение,1991 г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Афонькин, С.Ю. Оригами. Зоопарк в кармане [Текст]/ С.Ю. Афонькин, Е.Ю. Афонькина – СПб: Химия, 1994. – 64с.,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Афонькин, С.Ю. Оригами. Собаки и коты – бумажные хвосты [Текст] /С.Ю. Афонькин, Е.Ю. Афонькина – СПб: Химия, 1994. – 64с.,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Горичева, В.С. Мы наклеим на листок солнце, небо и цветок [Текст]/ В.С. Горичева, Т.В. Филиппова – Ярославль: Академия развития: Академия Холдинг, 2003. – 96 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Давыдова, Т.Н. Рисуем пальчиками и ладошками. Детское творчество  [Текст]/Т.Н. Давыдова – М.: Стрекоза, 2010. – 20с., ил.</w:t>
      </w:r>
    </w:p>
    <w:p w:rsidR="00817187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фольклорный кукольный театр. Сборник методических материалов / Сост. Н.Ф.Филиппова.- Горно-Алтайск, 2015. – 64 с.</w:t>
      </w:r>
    </w:p>
    <w:p w:rsidR="00817187" w:rsidRPr="00817187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Зайцева, А.А. Техники работы с бумагой: большая энциклопедия. [Текст]/ А.А. Зайцева – М.: Эксмо, 2010. – 192с.: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Караманенко, Г.Н., Караманенко Ю.Г. «Кукольный театр дошкольникам» М., Просвещение, 1982 г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Кидин, С.Ю. Театр-студия в современной школе: программы, конспекты занятий, сценарии / С.Ю. Кидин, отличник нар.просвещения, заслуж.работник культуры. – Волгоград: Учитель, 2009. – 153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театр:программа, рекомендации, мини-спектакли, пьесы. 1-9 классы/ авт-сост. А.Д. Крутенкова. – Волгоград: Учитель, 2009. – 200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 С.В. Школьный театр миниатюр: сценки, юморески, пьесы / С.В.Логинов. – Волгоград: Учитель, 2009. – 187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 А.Ф. Библиотека русского фольклора «Народный театр» М., Советская Россия, 1991 г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Немеровский А. «Пластическая выразительность актёра» - М., 1982г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Пицык, А.А. Игрушки из соленого теста [Текст]/ А.А. Пицык – М.: Мир книги, 2010. – 64с.,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игр и театра: сценарии общешкольных мероприятий / авт.-сост. Е.А. Гальцова. – Волгоград: Учитель, 2007. – 138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Сокольникова, Н.М. Изобразительное искусство и методика его преподавания в начальной школе [Текст]: Учебное пособие для студ. пед. вузов. / Н.М. Сокольникова, М.: Академия, 1999. – 368с., 12 л. ил: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Солнцева, В.А. 200 упражнений для развития обшей и мелкой моторики у дошкольников и младших школьников: пособие для родителей и педагогов [Текст]: В.А.Солнцева, Т.В. Белова – М.: АСТ: Астрель, 2008. – 93с.,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для младших школьников / сост.Р.В. Димитренко. – Волгоград: Учитель, 2006. – 91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карусель: инсценированные истории и сказки / авт. – сост. Е.А. Гальцова. Волгоград: Учитель, 2009. – 215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Тойбнер, А. Лучшие поделки из бумаги, картона [Текст] /А. Тойбнер, Н. Болгерт, Р. Крумбахер – Ярославль: Академия развития, 2008. – 48с.,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Н.М. Кукольный театр своими руками. – М.: Рольф, 2001. – 192с., с илл.- (Внимание: дети!).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Фатеева, А.А. Рисуем без кисточки [Текст] /А.А. Фатеева – Ярославль: Академия развития, 2006. – 96с.,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Федотов.А. Техника театра кукол. Государственное издательство ИСКУССТВО, Москва 1953 г.-180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Халезова, Н.Б. Народная пластика декоративная лепка [Текст] /Н.Б. Халезова – М.: Просвещение, 1984. – 112с., ил.</w:t>
      </w:r>
    </w:p>
    <w:p w:rsidR="00817187" w:rsidRPr="00817187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Эм, А. Оригами [Текст]/ А. Эм – Минск: Харвест, 2010. – 256с.,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Янсюкевич В.И. Репертуар для школьного театра: Пособие для педагогов. – М.:Гуманит. Изд.центр ВЛАДОС, 2001. – 240 с.- (Театр и дети).</w:t>
      </w:r>
    </w:p>
    <w:p w:rsidR="00817187" w:rsidRPr="00043ABA" w:rsidRDefault="00817187" w:rsidP="0081718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ЛИТЕРАТУРЫ, РЕКОМЕНДОВАННОЙ ДЕТЯМ</w:t>
      </w:r>
    </w:p>
    <w:p w:rsidR="00817187" w:rsidRPr="00043ABA" w:rsidRDefault="00817187" w:rsidP="00817187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«Энциклопедический словарь юного зрителя» М., Просвещение, 1989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Алянский Ю.Л. «Азбука театра» М., Современник. 1998 г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Л.В. «Театральные игры дошкольников» М., Просвещение, 1991 г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Бельдюкова, Н. Учимся лепить: Папье-маше. Пластилин [Текст]/ Н. Бельдюкова, С. Петров, В. Кард – М.: Эксмо – пресс; СПб.:Валерии СПД, 2001. – 224с.,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Воловик, А.Ф. Все о рисовании [Текст]/ А.Ф. Воловик – М.: Эксмо, 2000. – 92с.,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Каменева, Е.О. Твоя палитра [Текст] /Е.О. Каменева – М.: Детская литература, 1998. – 64с.,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Крупин, В.Н. В дымковской слободе [Текст]/ В.Н. Крупин – М.: Малыш, 1989. – 92с.,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Кутафьева, Н. Оригами. Бумажный конструктор для детей [Текст] /Н. Кутафьева – Новосибирск: Студия Дизайн ИНФОЛИО, 1994. – 72с., ил.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 А.Ф Библиотека русского фольклора «Народный театр» М., Советская Россия, 1991 г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Проснякова, Т.Н. Уроки мастерства [Текст]/ Т.Н. Проснякова – Самара: Учебная литература, 2003. – 120с.,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Школа оригами: Аппликация и мозаика [Текст]/ С. Соколова – М.:Изд-во Эксм; СПб.: Валерии СПД, 2004. – 176с., ил.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Н.М. Кукольный театр своими руками. – М.: Рольф, 2001. – 192с., с илл.- (Внимание: дети!).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Федотов.А. Техника театра кукол. Государственное издательство ИСКУССТВО, Москва 1953 г.-180 с.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Чаварра, Х. Ручная лепка [Текст]/ Х. Чаварра – М.: Издательство АСТ, 2003. – 64с., ил.</w:t>
      </w:r>
    </w:p>
    <w:p w:rsidR="00817187" w:rsidRPr="00817187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Черныш, И.В. Удивительная бумага [Текст]/ И.В. Черныш – М.: АСТ – пресс, 1999. – 112с., ил.</w:t>
      </w:r>
    </w:p>
    <w:p w:rsidR="008F4277" w:rsidRDefault="008F4277"/>
    <w:sectPr w:rsidR="008F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B4" w:rsidRDefault="00CF70B4" w:rsidP="00D03D0D">
      <w:pPr>
        <w:spacing w:after="0" w:line="240" w:lineRule="auto"/>
      </w:pPr>
      <w:r>
        <w:separator/>
      </w:r>
    </w:p>
  </w:endnote>
  <w:endnote w:type="continuationSeparator" w:id="0">
    <w:p w:rsidR="00CF70B4" w:rsidRDefault="00CF70B4" w:rsidP="00D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eza Pro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B4" w:rsidRDefault="00CF70B4" w:rsidP="00D03D0D">
      <w:pPr>
        <w:spacing w:after="0" w:line="240" w:lineRule="auto"/>
      </w:pPr>
      <w:r>
        <w:separator/>
      </w:r>
    </w:p>
  </w:footnote>
  <w:footnote w:type="continuationSeparator" w:id="0">
    <w:p w:rsidR="00CF70B4" w:rsidRDefault="00CF70B4" w:rsidP="00D0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62"/>
    <w:multiLevelType w:val="hybridMultilevel"/>
    <w:tmpl w:val="3474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59"/>
    <w:multiLevelType w:val="hybridMultilevel"/>
    <w:tmpl w:val="CA0A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0F6"/>
    <w:multiLevelType w:val="multilevel"/>
    <w:tmpl w:val="D7D6ABE2"/>
    <w:lvl w:ilvl="0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E0A74"/>
    <w:multiLevelType w:val="multilevel"/>
    <w:tmpl w:val="52342FC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entative="1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entative="1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entative="1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entative="1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entative="1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" w15:restartNumberingAfterBreak="0">
    <w:nsid w:val="15395B22"/>
    <w:multiLevelType w:val="multilevel"/>
    <w:tmpl w:val="BDDE602C"/>
    <w:lvl w:ilvl="0">
      <w:start w:val="4"/>
      <w:numFmt w:val="bullet"/>
      <w:lvlText w:val=""/>
      <w:lvlJc w:val="left"/>
      <w:pPr>
        <w:tabs>
          <w:tab w:val="num" w:pos="-872"/>
        </w:tabs>
        <w:ind w:left="-8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2"/>
        </w:tabs>
        <w:ind w:left="-1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24783"/>
    <w:multiLevelType w:val="multilevel"/>
    <w:tmpl w:val="7C1243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034E7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259D21AA"/>
    <w:multiLevelType w:val="hybridMultilevel"/>
    <w:tmpl w:val="E89076D6"/>
    <w:lvl w:ilvl="0" w:tplc="AB9021F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65BF"/>
    <w:multiLevelType w:val="multilevel"/>
    <w:tmpl w:val="3C4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8A69AA"/>
    <w:multiLevelType w:val="multilevel"/>
    <w:tmpl w:val="D44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9C01B2"/>
    <w:multiLevelType w:val="hybridMultilevel"/>
    <w:tmpl w:val="4DC88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8B5"/>
    <w:multiLevelType w:val="multilevel"/>
    <w:tmpl w:val="61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D1BFE"/>
    <w:multiLevelType w:val="hybridMultilevel"/>
    <w:tmpl w:val="CE80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62E"/>
    <w:multiLevelType w:val="hybridMultilevel"/>
    <w:tmpl w:val="8F44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B7FDD"/>
    <w:multiLevelType w:val="multilevel"/>
    <w:tmpl w:val="12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001E61"/>
    <w:multiLevelType w:val="multilevel"/>
    <w:tmpl w:val="3CB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C64154"/>
    <w:multiLevelType w:val="multilevel"/>
    <w:tmpl w:val="D60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886BD4"/>
    <w:multiLevelType w:val="hybridMultilevel"/>
    <w:tmpl w:val="CE80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97B65"/>
    <w:multiLevelType w:val="multilevel"/>
    <w:tmpl w:val="3356CF46"/>
    <w:lvl w:ilvl="0">
      <w:start w:val="1"/>
      <w:numFmt w:val="bullet"/>
      <w:lvlText w:val=""/>
      <w:lvlJc w:val="left"/>
      <w:pPr>
        <w:tabs>
          <w:tab w:val="num" w:pos="-246"/>
        </w:tabs>
        <w:ind w:left="-2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0750F7"/>
    <w:multiLevelType w:val="multilevel"/>
    <w:tmpl w:val="B5F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E08A7"/>
    <w:multiLevelType w:val="multilevel"/>
    <w:tmpl w:val="44141464"/>
    <w:lvl w:ilvl="0">
      <w:start w:val="1"/>
      <w:numFmt w:val="bullet"/>
      <w:lvlText w:val=""/>
      <w:lvlJc w:val="left"/>
      <w:pPr>
        <w:tabs>
          <w:tab w:val="num" w:pos="148"/>
        </w:tabs>
        <w:ind w:left="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851BD0"/>
    <w:multiLevelType w:val="multilevel"/>
    <w:tmpl w:val="63A2AA74"/>
    <w:lvl w:ilvl="0">
      <w:start w:val="1"/>
      <w:numFmt w:val="bullet"/>
      <w:lvlText w:val="o"/>
      <w:lvlJc w:val="left"/>
      <w:pPr>
        <w:tabs>
          <w:tab w:val="num" w:pos="-246"/>
        </w:tabs>
        <w:ind w:left="-24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351BE3"/>
    <w:multiLevelType w:val="hybridMultilevel"/>
    <w:tmpl w:val="5D8E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21D6"/>
    <w:multiLevelType w:val="hybridMultilevel"/>
    <w:tmpl w:val="A0AEC762"/>
    <w:lvl w:ilvl="0" w:tplc="7FD6D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85948"/>
    <w:multiLevelType w:val="hybridMultilevel"/>
    <w:tmpl w:val="A5F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1B98"/>
    <w:multiLevelType w:val="hybridMultilevel"/>
    <w:tmpl w:val="73B21574"/>
    <w:lvl w:ilvl="0" w:tplc="22F6C33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528"/>
    <w:multiLevelType w:val="multilevel"/>
    <w:tmpl w:val="B98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D06D9"/>
    <w:multiLevelType w:val="hybridMultilevel"/>
    <w:tmpl w:val="CA0A949A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5999"/>
    <w:multiLevelType w:val="multilevel"/>
    <w:tmpl w:val="2CDE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 w15:restartNumberingAfterBreak="0">
    <w:nsid w:val="74F369E4"/>
    <w:multiLevelType w:val="hybridMultilevel"/>
    <w:tmpl w:val="FC6445B6"/>
    <w:lvl w:ilvl="0" w:tplc="AB9021F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B6A69"/>
    <w:multiLevelType w:val="multilevel"/>
    <w:tmpl w:val="FC32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B6D06"/>
    <w:multiLevelType w:val="multilevel"/>
    <w:tmpl w:val="2CDE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2" w15:restartNumberingAfterBreak="0">
    <w:nsid w:val="7DBD097C"/>
    <w:multiLevelType w:val="multilevel"/>
    <w:tmpl w:val="FA8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345251"/>
    <w:multiLevelType w:val="hybridMultilevel"/>
    <w:tmpl w:val="670A8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30"/>
  </w:num>
  <w:num w:numId="9">
    <w:abstractNumId w:val="32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22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  <w:num w:numId="20">
    <w:abstractNumId w:val="19"/>
  </w:num>
  <w:num w:numId="21">
    <w:abstractNumId w:val="5"/>
  </w:num>
  <w:num w:numId="22">
    <w:abstractNumId w:val="17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1"/>
  </w:num>
  <w:num w:numId="27">
    <w:abstractNumId w:val="25"/>
  </w:num>
  <w:num w:numId="28">
    <w:abstractNumId w:val="27"/>
  </w:num>
  <w:num w:numId="29">
    <w:abstractNumId w:val="33"/>
  </w:num>
  <w:num w:numId="30">
    <w:abstractNumId w:val="13"/>
  </w:num>
  <w:num w:numId="31">
    <w:abstractNumId w:val="10"/>
  </w:num>
  <w:num w:numId="32">
    <w:abstractNumId w:val="23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A"/>
    <w:rsid w:val="00031C29"/>
    <w:rsid w:val="00043ABA"/>
    <w:rsid w:val="00057C30"/>
    <w:rsid w:val="00084445"/>
    <w:rsid w:val="00091DED"/>
    <w:rsid w:val="00093FE8"/>
    <w:rsid w:val="000B261E"/>
    <w:rsid w:val="000C4F90"/>
    <w:rsid w:val="000C6B63"/>
    <w:rsid w:val="000D78C8"/>
    <w:rsid w:val="00104420"/>
    <w:rsid w:val="00111230"/>
    <w:rsid w:val="0011341B"/>
    <w:rsid w:val="0012200B"/>
    <w:rsid w:val="00147DD3"/>
    <w:rsid w:val="0017799B"/>
    <w:rsid w:val="001808F7"/>
    <w:rsid w:val="00184EAD"/>
    <w:rsid w:val="00186EBE"/>
    <w:rsid w:val="001A04F6"/>
    <w:rsid w:val="001A21F7"/>
    <w:rsid w:val="001A79E0"/>
    <w:rsid w:val="0020758C"/>
    <w:rsid w:val="0027695E"/>
    <w:rsid w:val="002C4902"/>
    <w:rsid w:val="002C65CB"/>
    <w:rsid w:val="003477A2"/>
    <w:rsid w:val="00374C40"/>
    <w:rsid w:val="00396A5A"/>
    <w:rsid w:val="003A745D"/>
    <w:rsid w:val="003B2CC7"/>
    <w:rsid w:val="003D6ED2"/>
    <w:rsid w:val="00492C7F"/>
    <w:rsid w:val="004C0530"/>
    <w:rsid w:val="004D7899"/>
    <w:rsid w:val="004F54AC"/>
    <w:rsid w:val="00506DA5"/>
    <w:rsid w:val="00511DB3"/>
    <w:rsid w:val="005504CE"/>
    <w:rsid w:val="00577E0E"/>
    <w:rsid w:val="00595FE1"/>
    <w:rsid w:val="005A081C"/>
    <w:rsid w:val="005F2EDF"/>
    <w:rsid w:val="00601D40"/>
    <w:rsid w:val="00617980"/>
    <w:rsid w:val="006460CF"/>
    <w:rsid w:val="00655169"/>
    <w:rsid w:val="006C5B98"/>
    <w:rsid w:val="0070715E"/>
    <w:rsid w:val="00715F8C"/>
    <w:rsid w:val="00735FB4"/>
    <w:rsid w:val="00757109"/>
    <w:rsid w:val="00761799"/>
    <w:rsid w:val="007C65A5"/>
    <w:rsid w:val="00817187"/>
    <w:rsid w:val="00856082"/>
    <w:rsid w:val="00864181"/>
    <w:rsid w:val="00880859"/>
    <w:rsid w:val="008A3CED"/>
    <w:rsid w:val="008B439F"/>
    <w:rsid w:val="008B44AF"/>
    <w:rsid w:val="008D1C03"/>
    <w:rsid w:val="008F4277"/>
    <w:rsid w:val="0098177E"/>
    <w:rsid w:val="00991C80"/>
    <w:rsid w:val="00995E62"/>
    <w:rsid w:val="00A602C6"/>
    <w:rsid w:val="00AA0921"/>
    <w:rsid w:val="00AA29CA"/>
    <w:rsid w:val="00AB09C6"/>
    <w:rsid w:val="00AB45CB"/>
    <w:rsid w:val="00AD3865"/>
    <w:rsid w:val="00AF4BA9"/>
    <w:rsid w:val="00B6152D"/>
    <w:rsid w:val="00B73C27"/>
    <w:rsid w:val="00BB53B0"/>
    <w:rsid w:val="00BC3220"/>
    <w:rsid w:val="00BF124E"/>
    <w:rsid w:val="00C47029"/>
    <w:rsid w:val="00C85B43"/>
    <w:rsid w:val="00C920B6"/>
    <w:rsid w:val="00CC306B"/>
    <w:rsid w:val="00CD08F9"/>
    <w:rsid w:val="00CF70B4"/>
    <w:rsid w:val="00D03D0D"/>
    <w:rsid w:val="00D31E49"/>
    <w:rsid w:val="00DC2CDE"/>
    <w:rsid w:val="00DF0982"/>
    <w:rsid w:val="00E1528C"/>
    <w:rsid w:val="00E26EA2"/>
    <w:rsid w:val="00E348ED"/>
    <w:rsid w:val="00E96050"/>
    <w:rsid w:val="00EB12B7"/>
    <w:rsid w:val="00ED6849"/>
    <w:rsid w:val="00ED724D"/>
    <w:rsid w:val="00EE7B9D"/>
    <w:rsid w:val="00F23984"/>
    <w:rsid w:val="00F253B5"/>
    <w:rsid w:val="00F70F3A"/>
    <w:rsid w:val="00F955A1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116E"/>
  <w15:docId w15:val="{54B52BBE-4E3F-4F9D-9C77-3C60E2C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ABA"/>
  </w:style>
  <w:style w:type="paragraph" w:customStyle="1" w:styleId="c19">
    <w:name w:val="c19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3ABA"/>
  </w:style>
  <w:style w:type="paragraph" w:customStyle="1" w:styleId="c6">
    <w:name w:val="c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43ABA"/>
  </w:style>
  <w:style w:type="paragraph" w:customStyle="1" w:styleId="c69">
    <w:name w:val="c69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ABA"/>
    <w:rPr>
      <w:color w:val="800080"/>
      <w:u w:val="single"/>
    </w:rPr>
  </w:style>
  <w:style w:type="paragraph" w:customStyle="1" w:styleId="c2">
    <w:name w:val="c2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4D789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D7899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85B43"/>
    <w:pPr>
      <w:ind w:left="720"/>
      <w:contextualSpacing/>
    </w:pPr>
  </w:style>
  <w:style w:type="paragraph" w:styleId="a9">
    <w:name w:val="No Spacing"/>
    <w:qFormat/>
    <w:rsid w:val="00186E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0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D0D"/>
  </w:style>
  <w:style w:type="paragraph" w:styleId="ac">
    <w:name w:val="footer"/>
    <w:basedOn w:val="a"/>
    <w:link w:val="ad"/>
    <w:uiPriority w:val="99"/>
    <w:unhideWhenUsed/>
    <w:rsid w:val="00D0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D0D"/>
  </w:style>
  <w:style w:type="paragraph" w:styleId="ae">
    <w:name w:val="Balloon Text"/>
    <w:basedOn w:val="a"/>
    <w:link w:val="af"/>
    <w:uiPriority w:val="99"/>
    <w:semiHidden/>
    <w:unhideWhenUsed/>
    <w:rsid w:val="00DF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78AD5F-E26D-4614-95AC-ABDCAC4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 Шехурдина</cp:lastModifiedBy>
  <cp:revision>6</cp:revision>
  <cp:lastPrinted>2018-12-01T04:07:00Z</cp:lastPrinted>
  <dcterms:created xsi:type="dcterms:W3CDTF">2023-05-14T11:42:00Z</dcterms:created>
  <dcterms:modified xsi:type="dcterms:W3CDTF">2023-05-15T06:44:00Z</dcterms:modified>
</cp:coreProperties>
</file>