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11694" w14:textId="77777777" w:rsidR="00572BA2" w:rsidRPr="00572BA2" w:rsidRDefault="00572BA2" w:rsidP="00572BA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72BA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Муниципальное бюджетное учреждение дополнительного образования «Уральская детская школа искусств»</w:t>
      </w:r>
    </w:p>
    <w:p w14:paraId="155C19C3" w14:textId="77777777" w:rsidR="00572BA2" w:rsidRPr="00572BA2" w:rsidRDefault="00572BA2" w:rsidP="00572BA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72BA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(МБУ ДО «УДШИ»)</w:t>
      </w:r>
    </w:p>
    <w:p w14:paraId="09551A32" w14:textId="0BCF9E30" w:rsidR="00572BA2" w:rsidRDefault="00572BA2" w:rsidP="00572BA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6F45554" w14:textId="77777777" w:rsidR="00572BA2" w:rsidRPr="00572BA2" w:rsidRDefault="00572BA2" w:rsidP="00572BA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DAA72A" w14:textId="77777777" w:rsidR="00572BA2" w:rsidRPr="00572BA2" w:rsidRDefault="00572BA2" w:rsidP="00572BA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4BB62B" w14:textId="77777777" w:rsidR="00572BA2" w:rsidRPr="00572BA2" w:rsidRDefault="00572BA2" w:rsidP="00572BA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66CA23" w14:textId="63AE7D60" w:rsidR="00572BA2" w:rsidRPr="00572BA2" w:rsidRDefault="005D3ECE" w:rsidP="00572BA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0CBC0B" wp14:editId="6AEEEE0F">
            <wp:extent cx="5940425" cy="15036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5674B" w14:textId="77777777" w:rsidR="00572BA2" w:rsidRPr="00572BA2" w:rsidRDefault="00572BA2" w:rsidP="00572BA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7038AC7E" w14:textId="77777777" w:rsidR="00572BA2" w:rsidRPr="00572BA2" w:rsidRDefault="00572BA2" w:rsidP="00572BA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493E4E8A" w14:textId="77777777" w:rsidR="00572BA2" w:rsidRPr="00572BA2" w:rsidRDefault="00572BA2" w:rsidP="00572BA2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7657EC35" w14:textId="77777777" w:rsidR="00572BA2" w:rsidRPr="00572BA2" w:rsidRDefault="00572BA2" w:rsidP="00572BA2">
      <w:pPr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proofErr w:type="gramStart"/>
      <w:r w:rsidRPr="00572BA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Дополнительная  общеразвивающая</w:t>
      </w:r>
      <w:proofErr w:type="gramEnd"/>
      <w:r w:rsidRPr="00572BA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общеобразовательная </w:t>
      </w:r>
    </w:p>
    <w:p w14:paraId="260D928F" w14:textId="4165C9E3" w:rsidR="00572BA2" w:rsidRPr="00572BA2" w:rsidRDefault="00572BA2" w:rsidP="00572BA2">
      <w:pPr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72BA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программа в области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искусств</w:t>
      </w:r>
    </w:p>
    <w:p w14:paraId="5E2D9FFD" w14:textId="70D6496E" w:rsidR="00572BA2" w:rsidRPr="00572BA2" w:rsidRDefault="00572BA2" w:rsidP="00572BA2">
      <w:pPr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572BA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«Эстетическое развитие» </w:t>
      </w:r>
    </w:p>
    <w:p w14:paraId="175F8E3F" w14:textId="77777777" w:rsidR="00572BA2" w:rsidRPr="00572BA2" w:rsidRDefault="00572BA2" w:rsidP="00572BA2">
      <w:pPr>
        <w:autoSpaceDE w:val="0"/>
        <w:autoSpaceDN w:val="0"/>
        <w:adjustRightInd w:val="0"/>
        <w:spacing w:after="0"/>
        <w:jc w:val="center"/>
        <w:rPr>
          <w:rFonts w:ascii="TimesNewRomanPS-BoldMT" w:eastAsia="Times New Roman" w:hAnsi="TimesNewRomanPS-BoldMT" w:cs="TimesNewRomanPS-BoldMT"/>
          <w:b/>
          <w:bCs/>
          <w:color w:val="FF0000"/>
          <w:sz w:val="40"/>
          <w:szCs w:val="40"/>
          <w:lang w:eastAsia="ru-RU"/>
        </w:rPr>
      </w:pPr>
    </w:p>
    <w:p w14:paraId="47E0B87D" w14:textId="77777777" w:rsidR="00572BA2" w:rsidRPr="00572BA2" w:rsidRDefault="00572BA2" w:rsidP="00572BA2">
      <w:pPr>
        <w:autoSpaceDE w:val="0"/>
        <w:autoSpaceDN w:val="0"/>
        <w:adjustRightInd w:val="0"/>
        <w:spacing w:after="0" w:line="360" w:lineRule="auto"/>
        <w:jc w:val="center"/>
        <w:rPr>
          <w:rFonts w:ascii="TimesNewRomanPS-BoldMT" w:eastAsia="Times New Roman" w:hAnsi="TimesNewRomanPS-BoldMT" w:cs="TimesNewRomanPS-BoldMT"/>
          <w:b/>
          <w:bCs/>
          <w:color w:val="FF0000"/>
          <w:sz w:val="28"/>
          <w:szCs w:val="28"/>
          <w:lang w:eastAsia="ru-RU"/>
        </w:rPr>
      </w:pPr>
    </w:p>
    <w:p w14:paraId="131276B1" w14:textId="77777777" w:rsidR="00572BA2" w:rsidRPr="00572BA2" w:rsidRDefault="00572BA2" w:rsidP="00572BA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66031A0" w14:textId="77777777" w:rsidR="00572BA2" w:rsidRPr="00572BA2" w:rsidRDefault="00572BA2" w:rsidP="00572BA2">
      <w:pPr>
        <w:tabs>
          <w:tab w:val="left" w:pos="955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735CB258" w14:textId="77777777" w:rsidR="00572BA2" w:rsidRPr="00572BA2" w:rsidRDefault="00572BA2" w:rsidP="00572BA2">
      <w:pPr>
        <w:widowControl w:val="0"/>
        <w:tabs>
          <w:tab w:val="left" w:pos="95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FF0000"/>
          <w:spacing w:val="-2"/>
          <w:sz w:val="28"/>
          <w:szCs w:val="28"/>
          <w:lang w:eastAsia="ru-RU"/>
        </w:rPr>
      </w:pPr>
    </w:p>
    <w:p w14:paraId="4632D766" w14:textId="77777777" w:rsidR="00572BA2" w:rsidRPr="00572BA2" w:rsidRDefault="00572BA2" w:rsidP="00572BA2">
      <w:pPr>
        <w:widowControl w:val="0"/>
        <w:tabs>
          <w:tab w:val="left" w:pos="95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FF0000"/>
          <w:spacing w:val="-2"/>
          <w:sz w:val="28"/>
          <w:szCs w:val="28"/>
          <w:lang w:eastAsia="ru-RU"/>
        </w:rPr>
      </w:pPr>
    </w:p>
    <w:p w14:paraId="277E4098" w14:textId="77777777" w:rsidR="00572BA2" w:rsidRPr="00572BA2" w:rsidRDefault="00572BA2" w:rsidP="00572BA2">
      <w:pPr>
        <w:widowControl w:val="0"/>
        <w:tabs>
          <w:tab w:val="left" w:pos="95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FF0000"/>
          <w:spacing w:val="-2"/>
          <w:sz w:val="28"/>
          <w:szCs w:val="28"/>
          <w:lang w:eastAsia="ru-RU"/>
        </w:rPr>
      </w:pPr>
    </w:p>
    <w:p w14:paraId="3180C735" w14:textId="77777777" w:rsidR="00572BA2" w:rsidRPr="00572BA2" w:rsidRDefault="00572BA2" w:rsidP="00572BA2">
      <w:pPr>
        <w:widowControl w:val="0"/>
        <w:tabs>
          <w:tab w:val="left" w:pos="95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FF0000"/>
          <w:spacing w:val="-2"/>
          <w:sz w:val="28"/>
          <w:szCs w:val="28"/>
          <w:lang w:eastAsia="ru-RU"/>
        </w:rPr>
      </w:pPr>
    </w:p>
    <w:p w14:paraId="34671ABD" w14:textId="77777777" w:rsidR="00572BA2" w:rsidRPr="00572BA2" w:rsidRDefault="00572BA2" w:rsidP="00572BA2">
      <w:pPr>
        <w:widowControl w:val="0"/>
        <w:tabs>
          <w:tab w:val="left" w:pos="95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FF0000"/>
          <w:spacing w:val="-2"/>
          <w:sz w:val="28"/>
          <w:szCs w:val="28"/>
          <w:lang w:eastAsia="ru-RU"/>
        </w:rPr>
      </w:pPr>
    </w:p>
    <w:p w14:paraId="7279A05F" w14:textId="77777777" w:rsidR="00572BA2" w:rsidRPr="00572BA2" w:rsidRDefault="00572BA2" w:rsidP="00572BA2">
      <w:pPr>
        <w:widowControl w:val="0"/>
        <w:tabs>
          <w:tab w:val="left" w:pos="95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FF0000"/>
          <w:spacing w:val="-2"/>
          <w:sz w:val="28"/>
          <w:szCs w:val="28"/>
          <w:lang w:eastAsia="ru-RU"/>
        </w:rPr>
      </w:pPr>
    </w:p>
    <w:p w14:paraId="37DF47BB" w14:textId="77777777" w:rsidR="00572BA2" w:rsidRDefault="00572BA2" w:rsidP="00572BA2">
      <w:pPr>
        <w:widowControl w:val="0"/>
        <w:tabs>
          <w:tab w:val="left" w:pos="95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14:paraId="07B6D6B8" w14:textId="24FA7821" w:rsidR="00572BA2" w:rsidRPr="00572BA2" w:rsidRDefault="00572BA2" w:rsidP="00572BA2">
      <w:pPr>
        <w:widowControl w:val="0"/>
        <w:tabs>
          <w:tab w:val="left" w:pos="95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572BA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  п. Уралец</w:t>
      </w:r>
    </w:p>
    <w:p w14:paraId="0C58090B" w14:textId="77777777" w:rsidR="00572BA2" w:rsidRPr="00572BA2" w:rsidRDefault="00572BA2" w:rsidP="00572BA2">
      <w:pPr>
        <w:widowControl w:val="0"/>
        <w:tabs>
          <w:tab w:val="left" w:pos="955"/>
          <w:tab w:val="left" w:pos="3606"/>
          <w:tab w:val="center" w:pos="5020"/>
        </w:tabs>
        <w:autoSpaceDE w:val="0"/>
        <w:autoSpaceDN w:val="0"/>
        <w:adjustRightInd w:val="0"/>
        <w:spacing w:after="0" w:line="360" w:lineRule="auto"/>
        <w:ind w:firstLine="686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572BA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ab/>
      </w:r>
      <w:r w:rsidRPr="00572BA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ab/>
        <w:t xml:space="preserve">            2016 г.</w:t>
      </w:r>
    </w:p>
    <w:p w14:paraId="59D380EC" w14:textId="77777777" w:rsidR="00572BA2" w:rsidRDefault="00572BA2" w:rsidP="00572BA2">
      <w:pPr>
        <w:shd w:val="clear" w:color="auto" w:fill="FFFFFF"/>
        <w:spacing w:after="0" w:line="240" w:lineRule="auto"/>
        <w:ind w:left="3900"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BB30BE0" w14:textId="254B6E4F" w:rsidR="00572BA2" w:rsidRPr="00572BA2" w:rsidRDefault="00572BA2" w:rsidP="00572BA2">
      <w:pPr>
        <w:shd w:val="clear" w:color="auto" w:fill="FFFFFF"/>
        <w:spacing w:after="0" w:line="240" w:lineRule="auto"/>
        <w:ind w:left="3900"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2B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Содержание:</w:t>
      </w:r>
    </w:p>
    <w:p w14:paraId="3F04C18F" w14:textId="77777777" w:rsidR="00546804" w:rsidRPr="00572BA2" w:rsidRDefault="00546804" w:rsidP="00546804">
      <w:pPr>
        <w:autoSpaceDN w:val="0"/>
        <w:spacing w:after="0" w:line="240" w:lineRule="auto"/>
        <w:ind w:left="360" w:hanging="360"/>
        <w:rPr>
          <w:rFonts w:ascii="Times New Roman" w:eastAsia="Times New Roman" w:hAnsi="Times New Roman" w:cs="Times New Roman"/>
          <w:bCs/>
          <w:color w:val="FF0000"/>
          <w:sz w:val="32"/>
          <w:szCs w:val="32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2"/>
        <w:gridCol w:w="6188"/>
      </w:tblGrid>
      <w:tr w:rsidR="00572BA2" w:rsidRPr="00572BA2" w14:paraId="6D6F04AA" w14:textId="77777777" w:rsidTr="000B3793">
        <w:trPr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6816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№ </w:t>
            </w:r>
            <w:proofErr w:type="spellStart"/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п.п</w:t>
            </w:r>
            <w:proofErr w:type="spellEnd"/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FE55E" w14:textId="77777777" w:rsidR="00546804" w:rsidRPr="00572BA2" w:rsidRDefault="00546804" w:rsidP="000B3793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Название раздела</w:t>
            </w:r>
          </w:p>
        </w:tc>
      </w:tr>
      <w:tr w:rsidR="00572BA2" w:rsidRPr="00572BA2" w14:paraId="0B6E80AC" w14:textId="77777777" w:rsidTr="000B3793">
        <w:trPr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2CC77" w14:textId="77777777" w:rsidR="00546804" w:rsidRPr="00572BA2" w:rsidRDefault="00546804" w:rsidP="000B3793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E1DA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Пояснительная записка</w:t>
            </w:r>
          </w:p>
          <w:p w14:paraId="78F71BE5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14:paraId="3AF606C5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572BA2" w:rsidRPr="00572BA2" w14:paraId="29D9FC2A" w14:textId="77777777" w:rsidTr="000B3793">
        <w:trPr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AF671" w14:textId="77777777" w:rsidR="00546804" w:rsidRPr="00572BA2" w:rsidRDefault="00546804" w:rsidP="000B3793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2.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D0A1E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Планируемые результаты освоения обучающимися образовательной программы</w:t>
            </w:r>
          </w:p>
        </w:tc>
      </w:tr>
      <w:tr w:rsidR="00572BA2" w:rsidRPr="00572BA2" w14:paraId="7958D932" w14:textId="77777777" w:rsidTr="000B3793">
        <w:trPr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B93E0" w14:textId="77777777" w:rsidR="00546804" w:rsidRPr="00572BA2" w:rsidRDefault="00546804" w:rsidP="000B3793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3.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D032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Учебный план</w:t>
            </w:r>
          </w:p>
          <w:p w14:paraId="37C3BD25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14:paraId="6B3C0A02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572BA2" w:rsidRPr="00572BA2" w14:paraId="5E014C1E" w14:textId="77777777" w:rsidTr="000B3793">
        <w:trPr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157B6" w14:textId="77777777" w:rsidR="00546804" w:rsidRPr="00572BA2" w:rsidRDefault="00546804" w:rsidP="000B3793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4.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C765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График образовательного процесса</w:t>
            </w:r>
          </w:p>
          <w:p w14:paraId="77944534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14:paraId="0E2FE217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572BA2" w:rsidRPr="00572BA2" w14:paraId="16F69F9E" w14:textId="77777777" w:rsidTr="000B3793">
        <w:trPr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20AD7" w14:textId="77777777" w:rsidR="00546804" w:rsidRPr="00572BA2" w:rsidRDefault="00546804" w:rsidP="000B3793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5.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C22D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Программы учебных предметов</w:t>
            </w:r>
          </w:p>
          <w:p w14:paraId="5B844416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14:paraId="7C34F70D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546804" w:rsidRPr="00572BA2" w14:paraId="0146F281" w14:textId="77777777" w:rsidTr="000B3793">
        <w:trPr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62779" w14:textId="77777777" w:rsidR="00546804" w:rsidRPr="00572BA2" w:rsidRDefault="00546804" w:rsidP="000B3793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6.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513D8" w14:textId="77777777" w:rsidR="00546804" w:rsidRPr="00572BA2" w:rsidRDefault="00546804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72BA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Система и критерии оценок промежуточной и итоговой аттестации результатов освоения  образовательной программы обучающимися</w:t>
            </w:r>
          </w:p>
        </w:tc>
      </w:tr>
      <w:tr w:rsidR="00DC6823" w:rsidRPr="00572BA2" w14:paraId="53724131" w14:textId="77777777" w:rsidTr="000B3793">
        <w:trPr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7E4A" w14:textId="4F816F18" w:rsidR="00DC6823" w:rsidRPr="00572BA2" w:rsidRDefault="00DC6823" w:rsidP="000B3793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7.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A8A2" w14:textId="6DCFFFDD" w:rsidR="00DC6823" w:rsidRPr="00572BA2" w:rsidRDefault="00DC6823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Методическое обеспечение учебного процесса</w:t>
            </w:r>
          </w:p>
        </w:tc>
      </w:tr>
      <w:tr w:rsidR="00DC6823" w:rsidRPr="00572BA2" w14:paraId="3BA3BEBF" w14:textId="77777777" w:rsidTr="000B3793">
        <w:trPr>
          <w:jc w:val="center"/>
        </w:trPr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E85C" w14:textId="76354032" w:rsidR="00DC6823" w:rsidRDefault="00DC6823" w:rsidP="000B3793">
            <w:pPr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8.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0E2D" w14:textId="7B2B4973" w:rsidR="00DC6823" w:rsidRDefault="00DC6823" w:rsidP="000B3793">
            <w:pPr>
              <w:autoSpaceDN w:val="0"/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Условия реализации дополнительной общеразвивающей общеобразовательной программы в области искусств «Эстетическое развитие»</w:t>
            </w:r>
          </w:p>
        </w:tc>
      </w:tr>
    </w:tbl>
    <w:p w14:paraId="19D1F8B6" w14:textId="77777777" w:rsidR="00546804" w:rsidRPr="00572BA2" w:rsidRDefault="00546804" w:rsidP="0054680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273F1A4A" w14:textId="77777777" w:rsidR="00546804" w:rsidRPr="00572BA2" w:rsidRDefault="00546804" w:rsidP="0054680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3AE04264" w14:textId="77777777" w:rsidR="00546804" w:rsidRPr="00572BA2" w:rsidRDefault="00546804" w:rsidP="0054680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485FCCAF" w14:textId="77777777" w:rsidR="00546804" w:rsidRPr="00572BA2" w:rsidRDefault="00546804" w:rsidP="0054680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1E3C2959" w14:textId="77777777" w:rsidR="00546804" w:rsidRPr="00572BA2" w:rsidRDefault="00546804" w:rsidP="0054680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050AF1A9" w14:textId="77777777" w:rsidR="00546804" w:rsidRPr="00572BA2" w:rsidRDefault="00546804" w:rsidP="0054680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0FE587F6" w14:textId="77777777" w:rsidR="00546804" w:rsidRPr="00572BA2" w:rsidRDefault="00546804" w:rsidP="0054680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759F1227" w14:textId="77777777" w:rsidR="00546804" w:rsidRPr="00572BA2" w:rsidRDefault="00546804" w:rsidP="00546804">
      <w:pPr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Пояснительная записка</w:t>
      </w:r>
    </w:p>
    <w:p w14:paraId="72885D33" w14:textId="77777777" w:rsidR="00546804" w:rsidRPr="00572BA2" w:rsidRDefault="00546804" w:rsidP="00546804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C5141" w14:textId="77777777" w:rsidR="00546804" w:rsidRPr="00572BA2" w:rsidRDefault="00546804" w:rsidP="00546804">
      <w:pPr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A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29 декабря 2012 года № 273-ФЗ введено новое для нормативного поля в области образования понятие «дополнительные общеобразовательные программы», которые подразделяются на предпрофессиональные и общеразвивающие (пункт 1 части 4 статьи 12 и пункт 1 части 2 статьи 83). Настоящая программа разработана во исполнение части 21 статьи 83 федерального закона «Об образовании в Российской Федерации» с целью определения особенностей организации общеразвивающих программ в области искусств, а также осуществления образовательной и методической деятельности при реализации указанных образовательных программ.</w:t>
      </w:r>
    </w:p>
    <w:p w14:paraId="7A7621D2" w14:textId="77777777" w:rsidR="00546804" w:rsidRPr="00572BA2" w:rsidRDefault="00546804" w:rsidP="00546804">
      <w:pPr>
        <w:autoSpaceDE w:val="0"/>
        <w:autoSpaceDN w:val="0"/>
        <w:adjustRightInd w:val="0"/>
        <w:spacing w:after="0" w:line="360" w:lineRule="auto"/>
        <w:ind w:firstLine="39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Общеразвивающая  программа в области искусств разрабатывается  и утверждается образовательной организацией самостоятельно (часть 5 статьи 12) с учетом Рекомендаций  по организации образовательной и методической  деятельности при  реализации общеразвивающих программ   в области искусств  (приложение к письму Минкультуры России  от 19 ноября 2013 г. № 191-01-39/06-ГИ), а также кадрового потенциала и материально-технических условий образовательной организации, региональных особенностей. </w:t>
      </w:r>
    </w:p>
    <w:p w14:paraId="20FC7532" w14:textId="6BA2474A" w:rsidR="00546804" w:rsidRPr="00572BA2" w:rsidRDefault="00546804" w:rsidP="00546804">
      <w:pPr>
        <w:autoSpaceDN w:val="0"/>
        <w:spacing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Данная дополнительная общеразвивающая общеобразовательная программа в области искусств «</w:t>
      </w:r>
      <w:r w:rsidR="00572BA2" w:rsidRPr="00572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</w:t>
      </w:r>
      <w:r w:rsidRPr="00572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стетическое развитие» (далее –программа) </w:t>
      </w:r>
      <w:proofErr w:type="gramStart"/>
      <w:r w:rsidRPr="00572B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 развитие</w:t>
      </w:r>
      <w:proofErr w:type="gramEnd"/>
      <w:r w:rsidRPr="00572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способностей детей от </w:t>
      </w:r>
      <w:r w:rsidR="00572BA2" w:rsidRPr="00572BA2">
        <w:rPr>
          <w:rFonts w:ascii="Times New Roman" w:eastAsia="Times New Roman" w:hAnsi="Times New Roman" w:cs="Times New Roman"/>
          <w:sz w:val="28"/>
          <w:szCs w:val="28"/>
          <w:lang w:eastAsia="ru-RU"/>
        </w:rPr>
        <w:t>4,5</w:t>
      </w:r>
      <w:r w:rsidRPr="00572BA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247F5">
        <w:rPr>
          <w:rFonts w:ascii="Times New Roman" w:eastAsia="Times New Roman" w:hAnsi="Times New Roman" w:cs="Times New Roman"/>
          <w:sz w:val="28"/>
          <w:szCs w:val="28"/>
          <w:lang w:eastAsia="ru-RU"/>
        </w:rPr>
        <w:t>6,5</w:t>
      </w:r>
      <w:r w:rsidRPr="00572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направлена   на формирование устойчивого интереса к творческой деятельности. </w:t>
      </w:r>
    </w:p>
    <w:p w14:paraId="1028B50A" w14:textId="46525B47" w:rsidR="00546804" w:rsidRPr="00572BA2" w:rsidRDefault="00546804" w:rsidP="00546804">
      <w:pPr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 данной программы </w:t>
      </w:r>
      <w:r w:rsidR="00572BA2" w:rsidRPr="00572BA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72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14:paraId="04B60B1E" w14:textId="60926FF8" w:rsidR="00546804" w:rsidRPr="00572BA2" w:rsidRDefault="00546804" w:rsidP="00546804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572BA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Продолжительность учебного года составляет 39 недель. Продолжительность учебных занятий составляет 3</w:t>
      </w:r>
      <w:r w:rsidR="00572BA2" w:rsidRPr="00572BA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3</w:t>
      </w:r>
      <w:r w:rsidRPr="00572BA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-3</w:t>
      </w:r>
      <w:r w:rsidR="00572BA2" w:rsidRPr="00572BA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4</w:t>
      </w:r>
      <w:r w:rsidRPr="00572BA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недел</w:t>
      </w:r>
      <w:r w:rsidR="00572BA2" w:rsidRPr="00572BA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572BA2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. </w:t>
      </w:r>
      <w:r w:rsidRPr="00572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 течение учебного года предусматриваются каникулы в объеме не менее 4 недель. Летние каникулы устанавливаются в объеме 13 недель. Осенние, зимние, весенние каникулы </w:t>
      </w:r>
      <w:r w:rsidRPr="00572B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проводятся в сроки, установленные при реализации основных образовательных программ начального общего и основного общего образования.</w:t>
      </w:r>
      <w:r w:rsidRPr="00572BA2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</w:t>
      </w:r>
    </w:p>
    <w:p w14:paraId="56D52024" w14:textId="1DB0F8E6" w:rsidR="00546804" w:rsidRPr="00EE08B1" w:rsidRDefault="00546804" w:rsidP="00546804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Учебные предметы учебного плана проводятся в </w:t>
      </w:r>
      <w:proofErr w:type="gramStart"/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</w:t>
      </w:r>
      <w:r w:rsidR="00572BA2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мелкогрупповых</w:t>
      </w:r>
      <w:proofErr w:type="gramEnd"/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(численностью от </w:t>
      </w:r>
      <w:r w:rsidR="00572BA2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572BA2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групповых занятий (численностью от </w:t>
      </w:r>
      <w:r w:rsidR="00572BA2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человек). </w:t>
      </w:r>
    </w:p>
    <w:p w14:paraId="493EDF4B" w14:textId="7B6F3222" w:rsidR="00546804" w:rsidRPr="00EE08B1" w:rsidRDefault="00546804" w:rsidP="00546804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Программа «</w:t>
      </w:r>
      <w:r w:rsidR="00572BA2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стетическое развитие» обеспечивается учебно-методической документацией по всем учебным предметам. </w:t>
      </w:r>
    </w:p>
    <w:p w14:paraId="0C090E66" w14:textId="57FF69FB" w:rsidR="00546804" w:rsidRPr="00EE08B1" w:rsidRDefault="00546804" w:rsidP="00546804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Оценка качества реализации программы </w:t>
      </w:r>
      <w:r w:rsidR="00572BA2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«Эстетическое развитие» 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текущий контроль успеваемости, промежуточную и итоговую аттестацию обучающихся.</w:t>
      </w:r>
    </w:p>
    <w:p w14:paraId="527A23D7" w14:textId="4C56C72C" w:rsidR="00546804" w:rsidRPr="00EE08B1" w:rsidRDefault="00546804" w:rsidP="00546804">
      <w:pPr>
        <w:widowControl w:val="0"/>
        <w:autoSpaceDE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средств текущего контроля успеваемости ОУ 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используются 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устные опросы, письменные работы, прослушивания. Текущий контроль успеваемости обучающихся проводится в счет аудиторного времени, предусмотренного на учебный предмет.</w:t>
      </w:r>
    </w:p>
    <w:p w14:paraId="32BDBF34" w14:textId="77777777" w:rsidR="00546804" w:rsidRPr="00EE08B1" w:rsidRDefault="00546804" w:rsidP="00546804">
      <w:pPr>
        <w:widowControl w:val="0"/>
        <w:autoSpaceDE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Промежуточная аттестация проводится в форме контрольных уроков, </w:t>
      </w:r>
    </w:p>
    <w:p w14:paraId="345D0E66" w14:textId="2A63C97F" w:rsidR="00546804" w:rsidRPr="00EE08B1" w:rsidRDefault="00546804" w:rsidP="00546804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зачетов. Контрольные уроки и зачёты </w:t>
      </w:r>
      <w:proofErr w:type="gramStart"/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проходят 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 показов,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</w:t>
      </w:r>
    </w:p>
    <w:p w14:paraId="70FE3718" w14:textId="39D39DBE" w:rsidR="00546804" w:rsidRPr="00EE08B1" w:rsidRDefault="00546804" w:rsidP="00546804">
      <w:pPr>
        <w:widowControl w:val="0"/>
        <w:autoSpaceDE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завершении изучения учебных предметов по итогам промежуточной аттестации обучающимся выставляется 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окончании курса программы 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«Эстетическое развитие» 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по заявлению родителей переводятся в первый </w:t>
      </w:r>
      <w:proofErr w:type="gramStart"/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 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proofErr w:type="gramEnd"/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предпрофессиональн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или дополнительн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общеразвивающ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программы.</w:t>
      </w:r>
    </w:p>
    <w:p w14:paraId="63947DF7" w14:textId="77777777" w:rsidR="00546804" w:rsidRPr="00EE08B1" w:rsidRDefault="00546804" w:rsidP="00546804">
      <w:pPr>
        <w:widowControl w:val="0"/>
        <w:autoSpaceDE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разрабатываются и утверждаются ОУ 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самостоятельно. </w:t>
      </w:r>
    </w:p>
    <w:p w14:paraId="79347AF2" w14:textId="4ABA6713" w:rsidR="00546804" w:rsidRPr="00EE08B1" w:rsidRDefault="00546804" w:rsidP="00546804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Реализация программы «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стетическое развитие» обеспечивается доступом каждого обучающегося к библиотечным фондам и фондам фонотеки, аудио- и видеозаписей, формируемым по полному перечню учебных предметов учебного плана. </w:t>
      </w:r>
    </w:p>
    <w:p w14:paraId="6D5D8794" w14:textId="4FAD8DE6" w:rsidR="00546804" w:rsidRPr="00EE08B1" w:rsidRDefault="00EE08B1" w:rsidP="00546804">
      <w:pPr>
        <w:widowControl w:val="0"/>
        <w:autoSpaceDE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Методический </w:t>
      </w:r>
      <w:r w:rsidR="00546804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</w:t>
      </w:r>
      <w:proofErr w:type="gramEnd"/>
      <w:r w:rsidR="00546804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ОУ укомплектовывается основной и дополнительной учебной и учебно-методической литературой по всем учебным предметам, а также изданиями музыкальных произведений, специальными хрестоматийными изданиями в объеме, соответствующем требованиям программы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546804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стетическое развитие». </w:t>
      </w:r>
    </w:p>
    <w:p w14:paraId="382727BC" w14:textId="655B8E9A" w:rsidR="00546804" w:rsidRPr="00EE08B1" w:rsidRDefault="00546804" w:rsidP="00546804">
      <w:pPr>
        <w:widowControl w:val="0"/>
        <w:autoSpaceDE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«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стетическое развитие» обеспечивается педагогическими работниками, имеющими среднее профессиональное или высшее профессиональное образование, соответствующее профилю преподаваемого учебного предмета.</w:t>
      </w:r>
    </w:p>
    <w:p w14:paraId="512C3196" w14:textId="691C2F07" w:rsidR="00546804" w:rsidRPr="00EE08B1" w:rsidRDefault="00546804" w:rsidP="00546804">
      <w:pPr>
        <w:widowControl w:val="0"/>
        <w:autoSpaceDE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Материально-техническая база ОУ 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санитарным и противопожарным нормам, нормам охраны труда. ОУ 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соблюдает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своевременные сроки текущего и капитального ремонта учебных помещений.</w:t>
      </w:r>
    </w:p>
    <w:p w14:paraId="27771C9D" w14:textId="77777777" w:rsidR="00546804" w:rsidRPr="00572BA2" w:rsidRDefault="00546804" w:rsidP="00546804">
      <w:pPr>
        <w:tabs>
          <w:tab w:val="left" w:pos="955"/>
          <w:tab w:val="left" w:pos="4234"/>
          <w:tab w:val="center" w:pos="5032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1F9173B3" w14:textId="67E341F8" w:rsidR="00546804" w:rsidRPr="00E05181" w:rsidRDefault="00546804" w:rsidP="00546804">
      <w:pPr>
        <w:tabs>
          <w:tab w:val="left" w:pos="955"/>
          <w:tab w:val="left" w:pos="4234"/>
          <w:tab w:val="center" w:pos="5032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E05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2.Планируемые результаты </w:t>
      </w:r>
      <w:proofErr w:type="gramStart"/>
      <w:r w:rsidRPr="00E05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освоения  обучающимися</w:t>
      </w:r>
      <w:proofErr w:type="gramEnd"/>
      <w:r w:rsidRPr="00E05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программы «</w:t>
      </w:r>
      <w:r w:rsidR="00EE08B1" w:rsidRPr="00E05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Pr="00E051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стетическое развитие»</w:t>
      </w:r>
    </w:p>
    <w:p w14:paraId="2A106A81" w14:textId="77777777" w:rsidR="00546804" w:rsidRPr="00E05181" w:rsidRDefault="00546804" w:rsidP="00546804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D28D7C" w14:textId="40F0BA38" w:rsidR="00546804" w:rsidRPr="00EE08B1" w:rsidRDefault="00546804" w:rsidP="00546804">
      <w:pPr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дополнительной общеразвивающей общеобразовательной программы в области </w:t>
      </w:r>
      <w:proofErr w:type="gramStart"/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  «</w:t>
      </w:r>
      <w:proofErr w:type="gramEnd"/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стетическое развитие» способствует формированию установок и потребности общения с духовными ценностями, произведениями искусства, формированию первоначальных исполнительских и художественных  навыков, приобретению элементарных теоретических музыкальных и художественных сведений.</w:t>
      </w:r>
    </w:p>
    <w:p w14:paraId="728AB7D8" w14:textId="77777777" w:rsidR="00546804" w:rsidRPr="00EE08B1" w:rsidRDefault="00546804" w:rsidP="00546804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Программа основана на приоритете свободного развития личности. Обеспечивает одну из важнейших задач вхождения ребенка в мир искусства с сохранением и совершенствованием традиций отечественного музыкального 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художественного образования, используя вариативные подходы в целях адаптации к способностям и возможностям каждого ребенка индивидуально.</w:t>
      </w:r>
    </w:p>
    <w:p w14:paraId="4EBBC597" w14:textId="15FA2540" w:rsidR="00546804" w:rsidRPr="00EE08B1" w:rsidRDefault="00546804" w:rsidP="00546804">
      <w:pPr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освоения программы «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стетическое развитие» является приобретение обучающимися следующих знаний, умений и навыков:</w:t>
      </w:r>
    </w:p>
    <w:p w14:paraId="14980FE5" w14:textId="77777777" w:rsidR="00546804" w:rsidRPr="00EE08B1" w:rsidRDefault="00546804" w:rsidP="00546804">
      <w:pPr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области музыкального искусства</w:t>
      </w:r>
    </w:p>
    <w:p w14:paraId="28A67618" w14:textId="77777777" w:rsidR="00546804" w:rsidRPr="00EE08B1" w:rsidRDefault="00546804" w:rsidP="00546804">
      <w:pPr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развитие музыкальных способностей:</w:t>
      </w:r>
    </w:p>
    <w:p w14:paraId="150D4F83" w14:textId="77777777" w:rsidR="00546804" w:rsidRPr="00EE08B1" w:rsidRDefault="00546804" w:rsidP="00546804">
      <w:pPr>
        <w:pStyle w:val="a3"/>
        <w:numPr>
          <w:ilvl w:val="0"/>
          <w:numId w:val="4"/>
        </w:numPr>
        <w:spacing w:after="0" w:line="360" w:lineRule="auto"/>
        <w:ind w:right="-4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овладение действиями, навыками и умениями в области восприятия музыки, пения и игры на инструментах.</w:t>
      </w:r>
    </w:p>
    <w:p w14:paraId="3AB0116F" w14:textId="77777777" w:rsidR="00546804" w:rsidRPr="00EE08B1" w:rsidRDefault="00546804" w:rsidP="00546804">
      <w:pPr>
        <w:pStyle w:val="a3"/>
        <w:numPr>
          <w:ilvl w:val="0"/>
          <w:numId w:val="4"/>
        </w:numPr>
        <w:spacing w:after="0" w:line="360" w:lineRule="auto"/>
        <w:ind w:right="-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основы музыкальной культуры;</w:t>
      </w:r>
    </w:p>
    <w:p w14:paraId="0F9995AF" w14:textId="49913047" w:rsidR="00546804" w:rsidRPr="00EE08B1" w:rsidRDefault="00546804" w:rsidP="00546804">
      <w:pPr>
        <w:pStyle w:val="a3"/>
        <w:numPr>
          <w:ilvl w:val="0"/>
          <w:numId w:val="4"/>
        </w:numPr>
        <w:spacing w:after="0" w:line="360" w:lineRule="auto"/>
        <w:ind w:right="-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музыкальные способности (эмоциональная отзывчивость на музыку, слуховые представления, чувство ритма, музыкальную 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амять);</w:t>
      </w:r>
    </w:p>
    <w:p w14:paraId="1210238F" w14:textId="77777777" w:rsidR="00546804" w:rsidRPr="00EE08B1" w:rsidRDefault="00546804" w:rsidP="00546804">
      <w:pPr>
        <w:pStyle w:val="a3"/>
        <w:numPr>
          <w:ilvl w:val="0"/>
          <w:numId w:val="4"/>
        </w:num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определять музыкальные жанры (марш, песня, танец и др.), различать простейшие музыкальные понятия (высокие и низкие звуки, быстрый, средний, медленный темп, громкая, умеренно громкая и тихая музыка и т. д.);</w:t>
      </w:r>
    </w:p>
    <w:p w14:paraId="1030D548" w14:textId="77777777" w:rsidR="00546804" w:rsidRPr="00EE08B1" w:rsidRDefault="00546804" w:rsidP="00546804">
      <w:pPr>
        <w:pStyle w:val="a3"/>
        <w:numPr>
          <w:ilvl w:val="0"/>
          <w:numId w:val="4"/>
        </w:numPr>
        <w:tabs>
          <w:tab w:val="left" w:pos="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навыков публичных выступлений;</w:t>
      </w:r>
    </w:p>
    <w:p w14:paraId="3C72E4B4" w14:textId="77777777" w:rsidR="00546804" w:rsidRPr="00EE08B1" w:rsidRDefault="00546804" w:rsidP="00546804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2BA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EE08B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ритмика:</w:t>
      </w:r>
    </w:p>
    <w:p w14:paraId="1EBC940D" w14:textId="77777777" w:rsidR="00546804" w:rsidRPr="00EE08B1" w:rsidRDefault="00546804" w:rsidP="00546804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воспринимать развитие музыкальных образов и выражать их в движениях, согласовывать движения с характером музыки, наиболее яркими средствами выразительности;</w:t>
      </w:r>
    </w:p>
    <w:p w14:paraId="43887537" w14:textId="77777777" w:rsidR="00546804" w:rsidRPr="00EE08B1" w:rsidRDefault="00546804" w:rsidP="00546804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основы музыкальной культуры;</w:t>
      </w:r>
    </w:p>
    <w:p w14:paraId="65058530" w14:textId="77777777" w:rsidR="00546804" w:rsidRPr="00EE08B1" w:rsidRDefault="00546804" w:rsidP="00546804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музыкальные способности (эмоциональная отзывчивость на музыку, слуховые представления, чувство ритма, музыкальную память);</w:t>
      </w:r>
    </w:p>
    <w:p w14:paraId="1FD363D9" w14:textId="77777777" w:rsidR="00546804" w:rsidRPr="00EE08B1" w:rsidRDefault="00546804" w:rsidP="00546804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определять музыкальные жанры (марш, песня, танец), виды ритмики (игра, пляска, упражнение), различать простейшие музыкальные понятия (высокие и низкие звуки, быстрый, средний, медленный темп, громкая, умеренно громкая и тихая музыка и т. д.);</w:t>
      </w:r>
    </w:p>
    <w:p w14:paraId="0BAA3468" w14:textId="77777777" w:rsidR="00546804" w:rsidRPr="00EE08B1" w:rsidRDefault="00546804" w:rsidP="00546804">
      <w:pPr>
        <w:pStyle w:val="a3"/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красивую осанку, учить выразительным, пластичным движениям в игре, танце, хороводе и упражнении;</w:t>
      </w:r>
    </w:p>
    <w:p w14:paraId="1BA93294" w14:textId="6BD4AAF9" w:rsidR="00546804" w:rsidRPr="00EE08B1" w:rsidRDefault="00546804" w:rsidP="00546804">
      <w:pPr>
        <w:autoSpaceDE w:val="0"/>
        <w:autoSpaceDN w:val="0"/>
        <w:adjustRightInd w:val="0"/>
        <w:spacing w:after="0"/>
        <w:ind w:left="-567"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08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</w:t>
      </w:r>
      <w:proofErr w:type="gramStart"/>
      <w:r w:rsidRPr="00EE08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области  изобразительно</w:t>
      </w:r>
      <w:r w:rsidR="00E051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</w:t>
      </w:r>
      <w:proofErr w:type="gramEnd"/>
      <w:r w:rsidR="00E051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E08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искусств</w:t>
      </w:r>
      <w:r w:rsidR="00E0518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EE08B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45062577" w14:textId="77777777" w:rsidR="00546804" w:rsidRPr="00EE08B1" w:rsidRDefault="00546804" w:rsidP="00546804">
      <w:pPr>
        <w:pStyle w:val="a3"/>
        <w:numPr>
          <w:ilvl w:val="0"/>
          <w:numId w:val="6"/>
        </w:numPr>
        <w:spacing w:after="0" w:line="360" w:lineRule="auto"/>
        <w:ind w:right="-4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практическое </w:t>
      </w:r>
      <w:proofErr w:type="gramStart"/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 навыками</w:t>
      </w:r>
      <w:proofErr w:type="gramEnd"/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умениями в области изобразительного искусства;</w:t>
      </w:r>
    </w:p>
    <w:p w14:paraId="17D82DEF" w14:textId="77777777" w:rsidR="00546804" w:rsidRPr="00EE08B1" w:rsidRDefault="00546804" w:rsidP="00546804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основы изобразительной культуры</w:t>
      </w:r>
    </w:p>
    <w:p w14:paraId="12295EA9" w14:textId="77777777" w:rsidR="00546804" w:rsidRPr="00572BA2" w:rsidRDefault="00546804" w:rsidP="00E05181">
      <w:pPr>
        <w:spacing w:after="0"/>
        <w:ind w:left="568" w:right="-4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821375C" w14:textId="11839DE3" w:rsidR="00546804" w:rsidRDefault="00546804" w:rsidP="00E05181">
      <w:pPr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DC68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EE0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 план</w:t>
      </w:r>
      <w:proofErr w:type="gramEnd"/>
    </w:p>
    <w:p w14:paraId="13F0A200" w14:textId="77777777" w:rsidR="00DC6823" w:rsidRPr="00EE08B1" w:rsidRDefault="00DC6823" w:rsidP="00E05181">
      <w:pPr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55A695" w14:textId="55B015CB" w:rsidR="00546804" w:rsidRPr="00EE08B1" w:rsidRDefault="00546804" w:rsidP="00E05181">
      <w:pPr>
        <w:autoSpaceDN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08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3.1.</w:t>
      </w:r>
      <w:r w:rsidRPr="00EE0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E08B1">
        <w:rPr>
          <w:rFonts w:ascii="Times New Roman" w:eastAsia="Times New Roman" w:hAnsi="Times New Roman" w:cs="Times New Roman"/>
          <w:sz w:val="28"/>
          <w:szCs w:val="28"/>
        </w:rPr>
        <w:t>Программа «</w:t>
      </w:r>
      <w:r w:rsidR="00EE08B1" w:rsidRPr="00EE08B1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EE08B1">
        <w:rPr>
          <w:rFonts w:ascii="Times New Roman" w:eastAsia="Times New Roman" w:hAnsi="Times New Roman" w:cs="Times New Roman"/>
          <w:sz w:val="28"/>
          <w:szCs w:val="28"/>
        </w:rPr>
        <w:t xml:space="preserve">стетическое развитие» </w:t>
      </w:r>
      <w:proofErr w:type="gramStart"/>
      <w:r w:rsidRPr="00EE08B1">
        <w:rPr>
          <w:rFonts w:ascii="Times New Roman" w:eastAsia="Times New Roman" w:hAnsi="Times New Roman" w:cs="Times New Roman"/>
          <w:sz w:val="28"/>
          <w:szCs w:val="28"/>
        </w:rPr>
        <w:t>включает  в</w:t>
      </w:r>
      <w:proofErr w:type="gramEnd"/>
      <w:r w:rsidRPr="00EE08B1">
        <w:rPr>
          <w:rFonts w:ascii="Times New Roman" w:eastAsia="Times New Roman" w:hAnsi="Times New Roman" w:cs="Times New Roman"/>
          <w:sz w:val="28"/>
          <w:szCs w:val="28"/>
        </w:rPr>
        <w:t xml:space="preserve"> себя учебный план, который является её неотъемлемой  частью.</w:t>
      </w:r>
    </w:p>
    <w:p w14:paraId="376A3058" w14:textId="13ADAB3B" w:rsidR="00546804" w:rsidRDefault="00546804" w:rsidP="0054680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2AD140E" w14:textId="50094473" w:rsidR="00EE08B1" w:rsidRPr="00EE08B1" w:rsidRDefault="00EE08B1" w:rsidP="00EE08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proofErr w:type="gramStart"/>
      <w:r w:rsidRPr="00EE08B1">
        <w:rPr>
          <w:rFonts w:ascii="Times New Roman" w:eastAsia="Times New Roman" w:hAnsi="Times New Roman" w:cs="Times New Roman"/>
          <w:b/>
          <w:sz w:val="28"/>
          <w:szCs w:val="28"/>
        </w:rPr>
        <w:t>2.Объем</w:t>
      </w:r>
      <w:proofErr w:type="gramEnd"/>
      <w:r w:rsidRPr="00EE08B1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учебного времени  для</w:t>
      </w:r>
      <w:r w:rsidRPr="00EE0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общеразвивающей программы</w:t>
      </w:r>
    </w:p>
    <w:p w14:paraId="04E7240C" w14:textId="7F15069A" w:rsidR="00EE08B1" w:rsidRPr="00EE08B1" w:rsidRDefault="00EE08B1" w:rsidP="00EE08B1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области искусств «</w:t>
      </w:r>
      <w:r w:rsidRPr="00EE08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Эстетическое развитие»</w:t>
      </w:r>
    </w:p>
    <w:p w14:paraId="325E945C" w14:textId="77777777" w:rsidR="00EE08B1" w:rsidRPr="00EE08B1" w:rsidRDefault="00EE08B1" w:rsidP="00EE08B1">
      <w:pPr>
        <w:tabs>
          <w:tab w:val="left" w:pos="9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08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(срок обучения 3 года)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6"/>
        <w:gridCol w:w="2944"/>
        <w:gridCol w:w="870"/>
        <w:gridCol w:w="864"/>
        <w:gridCol w:w="860"/>
        <w:gridCol w:w="2321"/>
      </w:tblGrid>
      <w:tr w:rsidR="00EE08B1" w:rsidRPr="00EE08B1" w14:paraId="0B4750B6" w14:textId="77777777" w:rsidTr="00983D8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E6982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8322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предметной</w:t>
            </w:r>
          </w:p>
          <w:p w14:paraId="2DFD8033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области/учебного предмета</w:t>
            </w:r>
          </w:p>
          <w:p w14:paraId="712BFDFD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CE78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Годы обучения (классы),</w:t>
            </w:r>
          </w:p>
          <w:p w14:paraId="22EC994D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аудиторных</w:t>
            </w:r>
          </w:p>
          <w:p w14:paraId="69C1F24A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часов в неделю</w:t>
            </w:r>
          </w:p>
          <w:p w14:paraId="5079007C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7BB3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Промежуточная и итоговая аттестация</w:t>
            </w:r>
          </w:p>
          <w:p w14:paraId="25DA5606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(годы обучения, классы)</w:t>
            </w:r>
          </w:p>
          <w:p w14:paraId="4422EF68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E08B1" w:rsidRPr="00EE08B1" w14:paraId="2A6072CF" w14:textId="77777777" w:rsidTr="00983D8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071F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0229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5A6D4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DD4E0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C889D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D6F6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E08B1" w:rsidRPr="00EE08B1" w14:paraId="6FAFC4D4" w14:textId="77777777" w:rsidTr="00983D81">
        <w:trPr>
          <w:trHeight w:val="119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14810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677FD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Учебные предметы</w:t>
            </w:r>
          </w:p>
          <w:p w14:paraId="32C5E726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художественно-творческой</w:t>
            </w:r>
          </w:p>
          <w:p w14:paraId="6D416628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подготовки: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90612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A85A0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547F5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588B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E08B1" w:rsidRPr="00EE08B1" w14:paraId="2B725524" w14:textId="77777777" w:rsidTr="00983D8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EEE6E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DBDB6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Изобразительное искусство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3E174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D2662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6788F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E2A4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E08B1" w:rsidRPr="00EE08B1" w14:paraId="2F2B4B0F" w14:textId="77777777" w:rsidTr="00983D8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91C52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06942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Лепка/аппликация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2B8EF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D65E4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AB718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ED055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1,2,3</w:t>
            </w:r>
          </w:p>
        </w:tc>
      </w:tr>
      <w:tr w:rsidR="00EE08B1" w:rsidRPr="00EE08B1" w14:paraId="46DB9241" w14:textId="77777777" w:rsidTr="00983D8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B53CB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A6851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Учебный предмет</w:t>
            </w:r>
          </w:p>
          <w:p w14:paraId="4180AF89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речевой</w:t>
            </w:r>
          </w:p>
          <w:p w14:paraId="00DAF8E2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подготовки: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AAEF8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75B21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FC9BF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662C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E08B1" w:rsidRPr="00EE08B1" w14:paraId="45E1195F" w14:textId="77777777" w:rsidTr="00983D8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6B382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71A4" w14:textId="624148C3" w:rsidR="00EE08B1" w:rsidRPr="00EE08B1" w:rsidRDefault="001800D5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 «</w:t>
            </w:r>
            <w:proofErr w:type="spellStart"/>
            <w:r w:rsidR="00EE08B1" w:rsidRPr="00EE08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Абвгдейка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1A4AE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763AD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7D418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53F1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1,2,3</w:t>
            </w:r>
          </w:p>
        </w:tc>
      </w:tr>
      <w:tr w:rsidR="00EE08B1" w:rsidRPr="00EE08B1" w14:paraId="1EAE45EA" w14:textId="77777777" w:rsidTr="00983D8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71CAA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386B7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Учебный предмет по выбору: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3F5F7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FFC9D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B04D9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F5AA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E08B1" w:rsidRPr="00EE08B1" w14:paraId="01929C1E" w14:textId="77777777" w:rsidTr="00983D8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CDC9B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7DB6F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4F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Ритмика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A02DA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C0A48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68FD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F8873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1,2,3</w:t>
            </w:r>
          </w:p>
        </w:tc>
      </w:tr>
      <w:tr w:rsidR="00EE08B1" w:rsidRPr="00EE08B1" w14:paraId="158F3835" w14:textId="77777777" w:rsidTr="00983D8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D395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ED2B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8188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225C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0919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F094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1,2,3</w:t>
            </w:r>
          </w:p>
        </w:tc>
      </w:tr>
      <w:tr w:rsidR="00EE08B1" w:rsidRPr="00EE08B1" w14:paraId="49D5F981" w14:textId="77777777" w:rsidTr="00983D81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05F2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CF3B2" w14:textId="77777777" w:rsidR="00EE08B1" w:rsidRPr="00EE08B1" w:rsidRDefault="00EE08B1" w:rsidP="00983D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E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DEB40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6CC31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45AC0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08B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679E" w14:textId="77777777" w:rsidR="00EE08B1" w:rsidRPr="00EE08B1" w:rsidRDefault="00EE08B1" w:rsidP="00983D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57AA445" w14:textId="77777777" w:rsidR="00EE08B1" w:rsidRDefault="00EE08B1" w:rsidP="00EE08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D1B34A" w14:textId="4B95DB44" w:rsidR="00EE08B1" w:rsidRPr="004247F5" w:rsidRDefault="00EE08B1" w:rsidP="00EE08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E08B1">
        <w:rPr>
          <w:rFonts w:ascii="Times New Roman" w:eastAsia="Times New Roman" w:hAnsi="Times New Roman" w:cs="Times New Roman"/>
          <w:sz w:val="28"/>
          <w:szCs w:val="28"/>
        </w:rPr>
        <w:lastRenderedPageBreak/>
        <w:t>Перечень учебных предметов: изобразительное искусство, аппликация/</w:t>
      </w:r>
      <w:proofErr w:type="gramStart"/>
      <w:r w:rsidRPr="00EE08B1">
        <w:rPr>
          <w:rFonts w:ascii="Times New Roman" w:eastAsia="Times New Roman" w:hAnsi="Times New Roman" w:cs="Times New Roman"/>
          <w:sz w:val="28"/>
          <w:szCs w:val="28"/>
        </w:rPr>
        <w:t>лепка;</w:t>
      </w:r>
      <w:r w:rsidR="00F818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E08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E05181" w:rsidRPr="004247F5">
        <w:rPr>
          <w:rFonts w:ascii="Times New Roman" w:eastAsia="Times New Roman" w:hAnsi="Times New Roman" w:cs="Times New Roman"/>
          <w:color w:val="FF0000"/>
          <w:sz w:val="28"/>
          <w:szCs w:val="28"/>
        </w:rPr>
        <w:t>Развитие</w:t>
      </w:r>
      <w:proofErr w:type="gramEnd"/>
      <w:r w:rsidR="00E05181" w:rsidRPr="004247F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речи</w:t>
      </w:r>
      <w:r w:rsidR="004247F5" w:rsidRPr="004247F5">
        <w:rPr>
          <w:rFonts w:ascii="Times New Roman" w:eastAsia="Times New Roman" w:hAnsi="Times New Roman" w:cs="Times New Roman"/>
          <w:color w:val="FF0000"/>
          <w:sz w:val="28"/>
          <w:szCs w:val="28"/>
        </w:rPr>
        <w:t>,</w:t>
      </w:r>
      <w:r w:rsidR="00E05181" w:rsidRPr="004247F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«</w:t>
      </w:r>
      <w:proofErr w:type="spellStart"/>
      <w:r w:rsidRPr="004247F5">
        <w:rPr>
          <w:rFonts w:ascii="Times New Roman" w:eastAsia="Times New Roman" w:hAnsi="Times New Roman" w:cs="Times New Roman"/>
          <w:color w:val="FF0000"/>
          <w:sz w:val="28"/>
          <w:szCs w:val="28"/>
        </w:rPr>
        <w:t>Абвгдейка</w:t>
      </w:r>
      <w:proofErr w:type="spellEnd"/>
      <w:r w:rsidR="00E05181" w:rsidRPr="004247F5">
        <w:rPr>
          <w:rFonts w:ascii="Times New Roman" w:eastAsia="Times New Roman" w:hAnsi="Times New Roman" w:cs="Times New Roman"/>
          <w:color w:val="FF0000"/>
          <w:sz w:val="28"/>
          <w:szCs w:val="28"/>
        </w:rPr>
        <w:t>»</w:t>
      </w:r>
      <w:r w:rsidRPr="004247F5">
        <w:rPr>
          <w:rFonts w:ascii="Times New Roman" w:eastAsia="Times New Roman" w:hAnsi="Times New Roman" w:cs="Times New Roman"/>
          <w:color w:val="FF0000"/>
          <w:sz w:val="28"/>
          <w:szCs w:val="28"/>
        </w:rPr>
        <w:t>; ритмика, музыка.</w:t>
      </w:r>
    </w:p>
    <w:p w14:paraId="745ADD27" w14:textId="45546B06" w:rsidR="00546804" w:rsidRPr="001800D5" w:rsidRDefault="00546804" w:rsidP="00E05181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0D5">
        <w:rPr>
          <w:rFonts w:ascii="Times New Roman" w:eastAsia="Times New Roman" w:hAnsi="Times New Roman" w:cs="Times New Roman"/>
          <w:sz w:val="28"/>
          <w:szCs w:val="28"/>
        </w:rPr>
        <w:t>Учебны</w:t>
      </w:r>
      <w:r w:rsidR="001800D5" w:rsidRPr="001800D5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800D5">
        <w:rPr>
          <w:rFonts w:ascii="Times New Roman" w:eastAsia="Times New Roman" w:hAnsi="Times New Roman" w:cs="Times New Roman"/>
          <w:sz w:val="28"/>
          <w:szCs w:val="28"/>
        </w:rPr>
        <w:t xml:space="preserve"> план определя</w:t>
      </w:r>
      <w:r w:rsidR="001800D5" w:rsidRPr="001800D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800D5">
        <w:rPr>
          <w:rFonts w:ascii="Times New Roman" w:eastAsia="Times New Roman" w:hAnsi="Times New Roman" w:cs="Times New Roman"/>
          <w:sz w:val="28"/>
          <w:szCs w:val="28"/>
        </w:rPr>
        <w:t xml:space="preserve">т содержание и организацию образовательного процесса в ОУ по </w:t>
      </w:r>
      <w:proofErr w:type="gramStart"/>
      <w:r w:rsidRPr="001800D5">
        <w:rPr>
          <w:rFonts w:ascii="Times New Roman" w:eastAsia="Times New Roman" w:hAnsi="Times New Roman" w:cs="Times New Roman"/>
          <w:sz w:val="28"/>
          <w:szCs w:val="28"/>
        </w:rPr>
        <w:t>общеразвивающей  программе</w:t>
      </w:r>
      <w:proofErr w:type="gramEnd"/>
      <w:r w:rsidRPr="001800D5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EE08B1" w:rsidRPr="001800D5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1800D5">
        <w:rPr>
          <w:rFonts w:ascii="Times New Roman" w:eastAsia="Times New Roman" w:hAnsi="Times New Roman" w:cs="Times New Roman"/>
          <w:sz w:val="28"/>
          <w:szCs w:val="28"/>
        </w:rPr>
        <w:t xml:space="preserve">стетическое развитие». </w:t>
      </w:r>
    </w:p>
    <w:p w14:paraId="5CE3263D" w14:textId="77777777" w:rsidR="00546804" w:rsidRPr="001800D5" w:rsidRDefault="00546804" w:rsidP="00E05181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00D5">
        <w:rPr>
          <w:rFonts w:ascii="Times New Roman" w:eastAsia="Times New Roman" w:hAnsi="Times New Roman" w:cs="Times New Roman"/>
          <w:sz w:val="28"/>
          <w:szCs w:val="28"/>
        </w:rPr>
        <w:t>Продолжительность одного аудиторного часа составляет 30 минут.</w:t>
      </w:r>
    </w:p>
    <w:p w14:paraId="348EC65C" w14:textId="77777777" w:rsidR="00546804" w:rsidRPr="00572BA2" w:rsidRDefault="00546804" w:rsidP="00E05181">
      <w:pPr>
        <w:autoSpaceDN w:val="0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645C77A2" w14:textId="7A227CBC" w:rsidR="00546804" w:rsidRPr="001800D5" w:rsidRDefault="00546804" w:rsidP="00546804">
      <w:pPr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180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1800D5" w:rsidRPr="00180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80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образовательного процесса (прилагается)</w:t>
      </w:r>
    </w:p>
    <w:p w14:paraId="7153D9AA" w14:textId="77777777" w:rsidR="001800D5" w:rsidRDefault="001800D5" w:rsidP="00546804">
      <w:pPr>
        <w:tabs>
          <w:tab w:val="left" w:pos="0"/>
        </w:tabs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14:paraId="4A66753E" w14:textId="36754FC8" w:rsidR="00546804" w:rsidRPr="001800D5" w:rsidRDefault="00E05181" w:rsidP="001800D5">
      <w:pPr>
        <w:tabs>
          <w:tab w:val="left" w:pos="0"/>
        </w:tabs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546804" w:rsidRPr="001800D5">
        <w:rPr>
          <w:rFonts w:ascii="Times New Roman" w:eastAsia="Times New Roman" w:hAnsi="Times New Roman" w:cs="Times New Roman"/>
          <w:sz w:val="28"/>
          <w:szCs w:val="24"/>
          <w:lang w:eastAsia="ru-RU"/>
        </w:rPr>
        <w:t>График образовательного процесса определяет его организация и отражает продолжительность учебного года, регламентирование образовательного процесса, режим учебных занятий, организацию промежуточной и итоговой аттестации</w:t>
      </w:r>
      <w:r w:rsidR="00F8184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(Приложение)</w:t>
      </w:r>
      <w:r w:rsidR="00546804" w:rsidRPr="001800D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57AC9ADF" w14:textId="77777777" w:rsidR="00546804" w:rsidRPr="00572BA2" w:rsidRDefault="00546804" w:rsidP="00546804">
      <w:pPr>
        <w:autoSpaceDN w:val="0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14:paraId="13BE4491" w14:textId="1A9C61EE" w:rsidR="00546804" w:rsidRPr="001800D5" w:rsidRDefault="00546804" w:rsidP="001800D5">
      <w:pPr>
        <w:autoSpaceDN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0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Программа «</w:t>
      </w:r>
      <w:r w:rsidR="001800D5" w:rsidRPr="00180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</w:t>
      </w:r>
      <w:r w:rsidRPr="00180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стетическое развитие» устанавливает планируемые результаты освоения следующих учебных предметов в соответствии с учебным </w:t>
      </w:r>
      <w:proofErr w:type="gramStart"/>
      <w:r w:rsidRPr="001800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планом :</w:t>
      </w:r>
      <w:proofErr w:type="gramEnd"/>
    </w:p>
    <w:p w14:paraId="05592334" w14:textId="7E48D63C" w:rsidR="00546804" w:rsidRPr="001800D5" w:rsidRDefault="00546804" w:rsidP="00546804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3828825"/>
      <w:r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800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00D5"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изобразительное искусство</w:t>
      </w:r>
      <w:r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7A84207" w14:textId="48718373" w:rsidR="00546804" w:rsidRPr="001800D5" w:rsidRDefault="00546804" w:rsidP="00546804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800D5"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лепка/аппликация</w:t>
      </w:r>
      <w:r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FCFAA19" w14:textId="77777777" w:rsidR="004247F5" w:rsidRDefault="00546804" w:rsidP="00546804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800D5"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речи</w:t>
      </w:r>
    </w:p>
    <w:p w14:paraId="1CF9F2F7" w14:textId="1CBD5395" w:rsidR="00546804" w:rsidRPr="001800D5" w:rsidRDefault="004247F5" w:rsidP="00546804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800D5"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1800D5"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Абвгдейка</w:t>
      </w:r>
      <w:proofErr w:type="spellEnd"/>
      <w:r w:rsidR="001800D5"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46804"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BEAC133" w14:textId="0B146E3D" w:rsidR="00546804" w:rsidRPr="001800D5" w:rsidRDefault="001800D5" w:rsidP="00546804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>-музыка</w:t>
      </w:r>
      <w:r w:rsidR="00546804" w:rsidRPr="001800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1"/>
    <w:p w14:paraId="3802A8B4" w14:textId="77777777" w:rsidR="00546804" w:rsidRPr="00572BA2" w:rsidRDefault="00546804" w:rsidP="00546804">
      <w:pPr>
        <w:autoSpaceDN w:val="0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355"/>
      </w:tblGrid>
      <w:tr w:rsidR="00572BA2" w:rsidRPr="00572BA2" w14:paraId="76942FEA" w14:textId="77777777" w:rsidTr="000B3793">
        <w:tc>
          <w:tcPr>
            <w:tcW w:w="9571" w:type="dxa"/>
            <w:hideMark/>
          </w:tcPr>
          <w:p w14:paraId="590EDFCD" w14:textId="23062587" w:rsidR="00546804" w:rsidRPr="001800D5" w:rsidRDefault="00546804" w:rsidP="000B3793">
            <w:pPr>
              <w:autoSpaceDN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</w:pPr>
            <w:r w:rsidRPr="001800D5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  <w:t>6. Система и критерии оценок результатов освоения обучающимися общеразвивающей программы «</w:t>
            </w:r>
            <w:r w:rsidR="001800D5" w:rsidRPr="001800D5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  <w:t>Э</w:t>
            </w:r>
            <w:r w:rsidRPr="001800D5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  <w:t>стетическое развитие»</w:t>
            </w:r>
          </w:p>
          <w:p w14:paraId="2AAC9038" w14:textId="7A8A3452" w:rsidR="00546804" w:rsidRPr="001800D5" w:rsidRDefault="00546804" w:rsidP="000B3793">
            <w:pPr>
              <w:widowControl w:val="0"/>
              <w:autoSpaceDE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Оценка качества реализации программы «</w:t>
            </w:r>
            <w:r w:rsidR="001800D5"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стетическое развитие» включает в себя текущий контроль успеваемости, промежуточную и итоговую аттестацию обучающихся. </w:t>
            </w:r>
          </w:p>
          <w:p w14:paraId="39257887" w14:textId="5E0A9D7C" w:rsidR="00546804" w:rsidRPr="001800D5" w:rsidRDefault="00546804" w:rsidP="000B3793">
            <w:pPr>
              <w:widowControl w:val="0"/>
              <w:autoSpaceDE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В качестве средств текущего контроля успеваемости ОУ </w:t>
            </w:r>
            <w:r w:rsidR="001800D5"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использует</w:t>
            </w:r>
            <w:r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контрольные работы, устные опросы, письменные </w:t>
            </w:r>
            <w:proofErr w:type="gramStart"/>
            <w:r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работы,  показы</w:t>
            </w:r>
            <w:proofErr w:type="gramEnd"/>
            <w:r w:rsidR="001800D5"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театральных постановок</w:t>
            </w:r>
            <w:r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прослушивания. Текущий контроль успеваемости обучающихся проводится в счет аудиторного времени, предусмотренного на </w:t>
            </w:r>
            <w:r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учебный предмет.</w:t>
            </w:r>
          </w:p>
          <w:p w14:paraId="6D8DB81E" w14:textId="53B3F814" w:rsidR="00546804" w:rsidRPr="001800D5" w:rsidRDefault="00546804" w:rsidP="000B3793">
            <w:pPr>
              <w:widowControl w:val="0"/>
              <w:autoSpaceDE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Промежуточная аттестация проводится в форме </w:t>
            </w:r>
            <w:r w:rsidR="001800D5"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открытых, </w:t>
            </w:r>
            <w:proofErr w:type="gramStart"/>
            <w:r w:rsidR="001800D5"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контрольных </w:t>
            </w:r>
            <w:r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уроков</w:t>
            </w:r>
            <w:proofErr w:type="gramEnd"/>
            <w:r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Контрольные уроки и зачеты в рамках промежуточной аттестации проводятся на завершающих год учебных занятиях в счет аудиторного времени, предусмотренного на предмет. </w:t>
            </w:r>
          </w:p>
          <w:p w14:paraId="70DD585F" w14:textId="01DA346B" w:rsidR="00546804" w:rsidRPr="00572BA2" w:rsidRDefault="00546804" w:rsidP="000B3793">
            <w:pPr>
              <w:widowControl w:val="0"/>
              <w:autoSpaceDE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По завершении изучения учебных предметов по итогам промежуточной аттестации обучающимся выставляется </w:t>
            </w:r>
            <w:r w:rsidR="001800D5" w:rsidRPr="001800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зачёт.</w:t>
            </w:r>
          </w:p>
        </w:tc>
      </w:tr>
    </w:tbl>
    <w:p w14:paraId="7A6CC166" w14:textId="6C57CF3D" w:rsidR="00546804" w:rsidRPr="00F22AA5" w:rsidRDefault="001800D5" w:rsidP="00F22AA5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Требования к </w:t>
      </w:r>
      <w:proofErr w:type="gramStart"/>
      <w:r w:rsidRPr="00F22A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результатам  полученных</w:t>
      </w:r>
      <w:proofErr w:type="gramEnd"/>
      <w:r w:rsidRPr="00F22A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знаний:</w:t>
      </w:r>
    </w:p>
    <w:p w14:paraId="7FB63AD0" w14:textId="2106C367" w:rsidR="001800D5" w:rsidRPr="00F22AA5" w:rsidRDefault="001800D5" w:rsidP="00F22AA5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bookmarkStart w:id="2" w:name="_Hlk13855064"/>
      <w:r w:rsidRPr="00F22A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1-й класс:</w:t>
      </w:r>
    </w:p>
    <w:p w14:paraId="709A75B7" w14:textId="251796BE" w:rsidR="001800D5" w:rsidRPr="00F22AA5" w:rsidRDefault="0065174D" w:rsidP="00F22AA5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зобразительное </w:t>
      </w:r>
      <w:proofErr w:type="gramStart"/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искусство</w:t>
      </w:r>
      <w:r w:rsidR="006364B2" w:rsidRPr="00F22A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:</w:t>
      </w:r>
      <w:proofErr w:type="gramEnd"/>
      <w:r w:rsidR="006364B2" w:rsidRPr="00F22AA5">
        <w:rPr>
          <w:rFonts w:ascii="Times New Roman" w:hAnsi="Times New Roman" w:cs="Times New Roman"/>
          <w:sz w:val="28"/>
          <w:szCs w:val="28"/>
        </w:rPr>
        <w:t xml:space="preserve"> задания в первый год обучения направлены на изучения формы и цвета различных предметов и явления. Через простые геометрические формы, точки и линии, с помощью цвета ребята учатся изображать то, что видят вокруг: листопад, капельку дождя, сугроб снега и т.д. </w:t>
      </w:r>
    </w:p>
    <w:p w14:paraId="26C43347" w14:textId="4FEFE04B" w:rsidR="00E05181" w:rsidRPr="00F22AA5" w:rsidRDefault="0065174D" w:rsidP="00F22AA5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22AA5">
        <w:rPr>
          <w:b/>
          <w:bCs/>
          <w:i/>
          <w:iCs/>
          <w:sz w:val="28"/>
          <w:szCs w:val="28"/>
        </w:rPr>
        <w:t>Л</w:t>
      </w:r>
      <w:r w:rsidR="001800D5" w:rsidRPr="00F22AA5">
        <w:rPr>
          <w:b/>
          <w:bCs/>
          <w:i/>
          <w:iCs/>
          <w:sz w:val="28"/>
          <w:szCs w:val="28"/>
        </w:rPr>
        <w:t>епка/аппликация</w:t>
      </w:r>
      <w:r w:rsidRPr="00F22AA5">
        <w:rPr>
          <w:i/>
          <w:iCs/>
          <w:sz w:val="28"/>
          <w:szCs w:val="28"/>
        </w:rPr>
        <w:t>:</w:t>
      </w:r>
      <w:r w:rsidR="00E05181" w:rsidRPr="00F22AA5">
        <w:rPr>
          <w:b/>
          <w:bCs/>
          <w:sz w:val="28"/>
          <w:szCs w:val="28"/>
        </w:rPr>
        <w:t xml:space="preserve"> </w:t>
      </w:r>
      <w:r w:rsidR="00E05181" w:rsidRPr="00F22AA5">
        <w:rPr>
          <w:sz w:val="28"/>
          <w:szCs w:val="28"/>
        </w:rPr>
        <w:t xml:space="preserve">освоение </w:t>
      </w:r>
      <w:proofErr w:type="gramStart"/>
      <w:r w:rsidR="00E05181" w:rsidRPr="00F22AA5">
        <w:rPr>
          <w:sz w:val="28"/>
          <w:szCs w:val="28"/>
        </w:rPr>
        <w:t>начальных  приемов</w:t>
      </w:r>
      <w:proofErr w:type="gramEnd"/>
      <w:r w:rsidR="00E05181" w:rsidRPr="00F22AA5">
        <w:rPr>
          <w:sz w:val="28"/>
          <w:szCs w:val="28"/>
        </w:rPr>
        <w:t xml:space="preserve"> объемной лепки; освоение   резания бумаги   и объединения  различных  элементов из бумаги для создания художественного образа.  </w:t>
      </w:r>
    </w:p>
    <w:p w14:paraId="1BEC3613" w14:textId="3A15D8F9" w:rsidR="001800D5" w:rsidRPr="00F22AA5" w:rsidRDefault="0065174D" w:rsidP="00F22A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азвитие речи «</w:t>
      </w:r>
      <w:proofErr w:type="spellStart"/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Абвгдейка</w:t>
      </w:r>
      <w:proofErr w:type="spellEnd"/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»:</w:t>
      </w:r>
      <w:r w:rsidR="001800D5" w:rsidRPr="00F22AA5">
        <w:rPr>
          <w:rFonts w:ascii="Times New Roman" w:eastAsia="Calibri" w:hAnsi="Times New Roman" w:cs="Times New Roman"/>
          <w:sz w:val="28"/>
          <w:szCs w:val="28"/>
        </w:rPr>
        <w:t xml:space="preserve"> - интенсивное развитие видов речевой деятельности: умений слушать, говорить, свободно пользоваться языком в различных ситуациях общения;</w:t>
      </w:r>
    </w:p>
    <w:p w14:paraId="4FE3431B" w14:textId="77777777" w:rsidR="001800D5" w:rsidRPr="00F22AA5" w:rsidRDefault="001800D5" w:rsidP="00F22A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AA5">
        <w:rPr>
          <w:rFonts w:ascii="Times New Roman" w:eastAsia="Calibri" w:hAnsi="Times New Roman" w:cs="Times New Roman"/>
          <w:sz w:val="28"/>
          <w:szCs w:val="28"/>
        </w:rPr>
        <w:t>- расширение и уточнение представления детей об окружающей среде в ходе чтения, рассмотрения иллюстраций;</w:t>
      </w:r>
    </w:p>
    <w:p w14:paraId="5C92323B" w14:textId="77777777" w:rsidR="001800D5" w:rsidRPr="00F22AA5" w:rsidRDefault="001800D5" w:rsidP="00F22A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AA5">
        <w:rPr>
          <w:rFonts w:ascii="Times New Roman" w:eastAsia="Calibri" w:hAnsi="Times New Roman" w:cs="Times New Roman"/>
          <w:sz w:val="28"/>
          <w:szCs w:val="28"/>
        </w:rPr>
        <w:t>- обогащение словаря детей, развитие их речи;</w:t>
      </w:r>
    </w:p>
    <w:p w14:paraId="30FBD892" w14:textId="40D4C827" w:rsidR="001800D5" w:rsidRPr="00F22AA5" w:rsidRDefault="001800D5" w:rsidP="00F22A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Calibri" w:hAnsi="Times New Roman" w:cs="Times New Roman"/>
          <w:sz w:val="28"/>
          <w:szCs w:val="28"/>
        </w:rPr>
        <w:t>- развитие фонематического слуха</w:t>
      </w:r>
      <w:r w:rsidR="0065174D" w:rsidRPr="00F22AA5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291594C" w14:textId="325B420A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итмик</w:t>
      </w: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а:</w:t>
      </w:r>
      <w:r w:rsidRPr="00F22A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</w:t>
      </w: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умение слушать музыку и определять её характер; </w:t>
      </w:r>
    </w:p>
    <w:p w14:paraId="1D1B5F5A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отражать в движении разнообразные оттенки характера музыкальных произведений (весёлый, спокойный, энергичный, торжественный и т.д.). </w:t>
      </w:r>
    </w:p>
    <w:p w14:paraId="3E25AFA7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Метроритм (метр, музыкальный размер) </w:t>
      </w:r>
    </w:p>
    <w:p w14:paraId="46D06DBD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сильные доли такта; </w:t>
      </w:r>
    </w:p>
    <w:p w14:paraId="450EBDDB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Ритмический рисунок: </w:t>
      </w:r>
    </w:p>
    <w:p w14:paraId="61965E5D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простейшие ритмические рисунки </w:t>
      </w:r>
    </w:p>
    <w:p w14:paraId="60AEED86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 xml:space="preserve">Танцевальные шаги и бег: </w:t>
      </w:r>
    </w:p>
    <w:p w14:paraId="31DB226B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танцевальный шаг в продвижении вперёд</w:t>
      </w:r>
    </w:p>
    <w:p w14:paraId="3EC43C90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шаг с высоким подъёмом колена на всей стопе </w:t>
      </w:r>
    </w:p>
    <w:p w14:paraId="0954240D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бег, сгибая ноги сзади; подскоки; </w:t>
      </w:r>
    </w:p>
    <w:p w14:paraId="7BF7C1FD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галоп; </w:t>
      </w:r>
    </w:p>
    <w:p w14:paraId="6AD9FABF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повороты головы; </w:t>
      </w:r>
    </w:p>
    <w:p w14:paraId="47756AB2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-позиции ног: 1, 2, 3 (</w:t>
      </w:r>
      <w:proofErr w:type="spellStart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полувыворотные</w:t>
      </w:r>
      <w:proofErr w:type="spellEnd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</w:t>
      </w:r>
    </w:p>
    <w:p w14:paraId="7E8B0B7F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позиции</w:t>
      </w: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</w:t>
      </w: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; </w:t>
      </w:r>
    </w:p>
    <w:p w14:paraId="3745095D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-demi plie </w:t>
      </w:r>
    </w:p>
    <w:p w14:paraId="6E8502EF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-battement tendu </w:t>
      </w:r>
    </w:p>
    <w:p w14:paraId="7FCE75F8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элементы партерной гимнастики: упражнения для развития </w:t>
      </w:r>
      <w:proofErr w:type="spellStart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выворотности</w:t>
      </w:r>
      <w:proofErr w:type="spellEnd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упражнения для развития мышц живота, упражнения для укрепления мышц спины. </w:t>
      </w:r>
    </w:p>
    <w:p w14:paraId="2E90A1B5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на ориентировку в пространстве (повороты вправо-влево, движение по линии) </w:t>
      </w:r>
    </w:p>
    <w:p w14:paraId="7D9864E8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1.Различие движений правой и левой ноги, руки, плеча; повороты вправо, влево. </w:t>
      </w:r>
    </w:p>
    <w:p w14:paraId="5A641569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2.Построение в круг. </w:t>
      </w:r>
    </w:p>
    <w:p w14:paraId="4C96442C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3.Приставные шаги. </w:t>
      </w:r>
    </w:p>
    <w:p w14:paraId="3BC21C75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«Ёлочка», «</w:t>
      </w:r>
      <w:proofErr w:type="spellStart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ковырялочка</w:t>
      </w:r>
      <w:proofErr w:type="spellEnd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14:paraId="20CA917E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Хлопки, притопы. </w:t>
      </w:r>
    </w:p>
    <w:p w14:paraId="163C5236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6.Поклон. </w:t>
      </w:r>
    </w:p>
    <w:p w14:paraId="232AA761" w14:textId="77777777" w:rsidR="0065174D" w:rsidRPr="00F22AA5" w:rsidRDefault="0065174D" w:rsidP="00F22AA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7.Прыжки: - на 2ногах, трамплинные прыжки.</w:t>
      </w:r>
    </w:p>
    <w:p w14:paraId="6F0B1057" w14:textId="0AB46006" w:rsidR="006364B2" w:rsidRPr="00F22AA5" w:rsidRDefault="0065174D" w:rsidP="00F22AA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узыка</w:t>
      </w:r>
      <w:r w:rsidR="006364B2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6364B2" w:rsidRPr="00F22AA5">
        <w:rPr>
          <w:rFonts w:ascii="Times New Roman" w:hAnsi="Times New Roman" w:cs="Times New Roman"/>
          <w:sz w:val="28"/>
          <w:szCs w:val="28"/>
        </w:rPr>
        <w:t xml:space="preserve"> наличие у обучающегося интереса к музыкальному искусству, вокальному исполнительству; </w:t>
      </w:r>
    </w:p>
    <w:p w14:paraId="167EC13C" w14:textId="77777777" w:rsidR="006364B2" w:rsidRPr="00F22AA5" w:rsidRDefault="006364B2" w:rsidP="00F22AA5">
      <w:pPr>
        <w:widowControl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2AA5">
        <w:rPr>
          <w:rFonts w:ascii="Times New Roman" w:hAnsi="Times New Roman" w:cs="Times New Roman"/>
          <w:color w:val="000000"/>
          <w:sz w:val="28"/>
          <w:szCs w:val="28"/>
        </w:rPr>
        <w:t>- понимание простейших вокальных терминов, дирижерских жестов</w:t>
      </w:r>
    </w:p>
    <w:p w14:paraId="17C7D65E" w14:textId="1F5F9BCF" w:rsidR="006364B2" w:rsidRPr="00F22AA5" w:rsidRDefault="006364B2" w:rsidP="00F22AA5">
      <w:pPr>
        <w:widowControl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2AA5">
        <w:rPr>
          <w:rFonts w:ascii="Times New Roman" w:hAnsi="Times New Roman" w:cs="Times New Roman"/>
          <w:color w:val="000000"/>
          <w:sz w:val="28"/>
          <w:szCs w:val="28"/>
        </w:rPr>
        <w:t xml:space="preserve">- умение слышать и передавать в пении </w:t>
      </w:r>
      <w:proofErr w:type="spellStart"/>
      <w:r w:rsidRPr="00F22AA5">
        <w:rPr>
          <w:rFonts w:ascii="Times New Roman" w:hAnsi="Times New Roman" w:cs="Times New Roman"/>
          <w:color w:val="000000"/>
          <w:sz w:val="28"/>
          <w:szCs w:val="28"/>
        </w:rPr>
        <w:t>поступенное</w:t>
      </w:r>
      <w:proofErr w:type="spellEnd"/>
      <w:r w:rsidRPr="00F22AA5">
        <w:rPr>
          <w:rFonts w:ascii="Times New Roman" w:hAnsi="Times New Roman" w:cs="Times New Roman"/>
          <w:color w:val="000000"/>
          <w:sz w:val="28"/>
          <w:szCs w:val="28"/>
        </w:rPr>
        <w:t xml:space="preserve"> и скачкообразное движение мелодии</w:t>
      </w:r>
      <w:r w:rsidR="002C7E3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B830E6D" w14:textId="385B801D" w:rsidR="001800D5" w:rsidRPr="00F22AA5" w:rsidRDefault="006364B2" w:rsidP="00F22AA5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bookmarkStart w:id="3" w:name="_Hlk13855146"/>
      <w:bookmarkEnd w:id="2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0D5" w:rsidRPr="00F22A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 класс:</w:t>
      </w:r>
    </w:p>
    <w:p w14:paraId="3257FC71" w14:textId="2551DEF5" w:rsidR="001800D5" w:rsidRPr="00F22AA5" w:rsidRDefault="0065174D" w:rsidP="00F22AA5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зобразительное искусство</w:t>
      </w:r>
      <w:r w:rsidR="006364B2" w:rsidRPr="00F22A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="006364B2" w:rsidRPr="00F22AA5">
        <w:rPr>
          <w:rFonts w:ascii="Times New Roman" w:hAnsi="Times New Roman" w:cs="Times New Roman"/>
          <w:sz w:val="28"/>
          <w:szCs w:val="28"/>
        </w:rPr>
        <w:t xml:space="preserve"> задания  направлены на знакомство со </w:t>
      </w:r>
      <w:r w:rsidR="006364B2" w:rsidRPr="00F22AA5">
        <w:rPr>
          <w:rFonts w:ascii="Times New Roman" w:hAnsi="Times New Roman" w:cs="Times New Roman"/>
          <w:sz w:val="28"/>
          <w:szCs w:val="28"/>
        </w:rPr>
        <w:lastRenderedPageBreak/>
        <w:t>способами передачи состояния: ночь, день, холод, жара, и т.д. Ребята «играют» цветом, учатся работать с палитрой, знакомятся с разной техникой и разными приемами работы кистью и красками (</w:t>
      </w:r>
      <w:proofErr w:type="spellStart"/>
      <w:r w:rsidR="006364B2" w:rsidRPr="00F22AA5">
        <w:rPr>
          <w:rFonts w:ascii="Times New Roman" w:hAnsi="Times New Roman" w:cs="Times New Roman"/>
          <w:sz w:val="28"/>
          <w:szCs w:val="28"/>
        </w:rPr>
        <w:t>по-сырому</w:t>
      </w:r>
      <w:proofErr w:type="spellEnd"/>
      <w:r w:rsidR="006364B2" w:rsidRPr="00F22AA5">
        <w:rPr>
          <w:rFonts w:ascii="Times New Roman" w:hAnsi="Times New Roman" w:cs="Times New Roman"/>
          <w:sz w:val="28"/>
          <w:szCs w:val="28"/>
        </w:rPr>
        <w:t xml:space="preserve">, сухой кистью, монотипия, с использованием воска, рисуют  картинки точкам  и т.д.). </w:t>
      </w:r>
      <w:r w:rsidR="006364B2"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0D5"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47C4E38" w14:textId="136DF06D" w:rsidR="001800D5" w:rsidRPr="00F22AA5" w:rsidRDefault="0065174D" w:rsidP="00F22AA5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</w:t>
      </w:r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епка/аппликация</w:t>
      </w: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E05181" w:rsidRPr="00F22AA5">
        <w:rPr>
          <w:rFonts w:ascii="Times New Roman" w:hAnsi="Times New Roman" w:cs="Times New Roman"/>
          <w:sz w:val="28"/>
          <w:szCs w:val="28"/>
        </w:rPr>
        <w:t xml:space="preserve"> освоение приемов </w:t>
      </w:r>
      <w:proofErr w:type="gramStart"/>
      <w:r w:rsidR="00E05181" w:rsidRPr="00F22AA5">
        <w:rPr>
          <w:rFonts w:ascii="Times New Roman" w:hAnsi="Times New Roman" w:cs="Times New Roman"/>
          <w:sz w:val="28"/>
          <w:szCs w:val="28"/>
        </w:rPr>
        <w:t>плоскостной  лепка</w:t>
      </w:r>
      <w:proofErr w:type="gramEnd"/>
      <w:r w:rsidR="00E05181" w:rsidRPr="00F22AA5">
        <w:rPr>
          <w:rFonts w:ascii="Times New Roman" w:hAnsi="Times New Roman" w:cs="Times New Roman"/>
          <w:sz w:val="28"/>
          <w:szCs w:val="28"/>
        </w:rPr>
        <w:t>; овладевать различной аппликативной техникой и приемами     для создания  несложных сюжетных и декоративных композиций.</w:t>
      </w:r>
      <w:r w:rsidR="00E05181" w:rsidRPr="00F22AA5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14:paraId="2B2B6DD7" w14:textId="4A953BE0" w:rsidR="001800D5" w:rsidRPr="00F22AA5" w:rsidRDefault="0065174D" w:rsidP="00F22A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800D5"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речи «</w:t>
      </w:r>
      <w:proofErr w:type="spellStart"/>
      <w:r w:rsidR="001800D5"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Абвгдейка</w:t>
      </w:r>
      <w:proofErr w:type="spellEnd"/>
      <w:r w:rsidR="001800D5"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»:</w:t>
      </w:r>
      <w:r w:rsidR="001800D5" w:rsidRPr="00F22AA5">
        <w:rPr>
          <w:rFonts w:ascii="Times New Roman" w:eastAsia="Calibri" w:hAnsi="Times New Roman" w:cs="Times New Roman"/>
          <w:sz w:val="28"/>
          <w:szCs w:val="28"/>
        </w:rPr>
        <w:t xml:space="preserve"> подготовка к обучению чтению: обучение чтению напрямую зависит от развития познавательных способностей ребенка, внимания, памяти, мышления, мелкой моторики.</w:t>
      </w:r>
    </w:p>
    <w:p w14:paraId="3C219AFC" w14:textId="77777777" w:rsidR="001800D5" w:rsidRPr="00F22AA5" w:rsidRDefault="001800D5" w:rsidP="00F22A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A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F22AA5">
        <w:rPr>
          <w:rFonts w:ascii="Times New Roman" w:hAnsi="Times New Roman" w:cs="Times New Roman"/>
          <w:sz w:val="28"/>
          <w:szCs w:val="28"/>
        </w:rPr>
        <w:t xml:space="preserve">для более легкого запоминания графических элементов - букв используются следующие приемы работы: конструирование из палочек, </w:t>
      </w:r>
      <w:r w:rsidRPr="00F22AA5">
        <w:rPr>
          <w:rFonts w:ascii="Times New Roman" w:eastAsia="Calibri" w:hAnsi="Times New Roman" w:cs="Times New Roman"/>
          <w:sz w:val="28"/>
          <w:szCs w:val="28"/>
        </w:rPr>
        <w:t xml:space="preserve">кубиков, мозаики, пуговиц, горошин, камешков, </w:t>
      </w:r>
      <w:r w:rsidRPr="00F22AA5">
        <w:rPr>
          <w:rFonts w:ascii="Times New Roman" w:hAnsi="Times New Roman" w:cs="Times New Roman"/>
          <w:sz w:val="28"/>
          <w:szCs w:val="28"/>
        </w:rPr>
        <w:t>карандашей; лепка из пластилина; рисование на листе бумаги; штриховка; обводка образца буквы.</w:t>
      </w:r>
    </w:p>
    <w:p w14:paraId="24BA05F8" w14:textId="1F79A81E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итмика</w:t>
      </w: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Метроритм (музыкальный размер) - 2/4, 3/4; </w:t>
      </w:r>
    </w:p>
    <w:p w14:paraId="4DA6EA23" w14:textId="193359FF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Ритмический </w:t>
      </w:r>
      <w:proofErr w:type="gramStart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рисунок :</w:t>
      </w:r>
      <w:proofErr w:type="gramEnd"/>
    </w:p>
    <w:p w14:paraId="17713036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простейшие ритмические рисунки </w:t>
      </w:r>
    </w:p>
    <w:p w14:paraId="51ACC6C4" w14:textId="62104FF8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Маршевая и танцевальная </w:t>
      </w:r>
      <w:proofErr w:type="gramStart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музыка :</w:t>
      </w:r>
      <w:proofErr w:type="gramEnd"/>
    </w:p>
    <w:p w14:paraId="6C523B1F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особенности танцевальных жанров: полька, вальс, галоп; </w:t>
      </w:r>
    </w:p>
    <w:p w14:paraId="29B30003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слушание и анализ маршевой и танцевальной музыки. </w:t>
      </w:r>
    </w:p>
    <w:p w14:paraId="48434CE6" w14:textId="66B4950A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Танцевальные шаги и бег: </w:t>
      </w:r>
    </w:p>
    <w:p w14:paraId="58E9E659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шаг на </w:t>
      </w:r>
      <w:proofErr w:type="spellStart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полупальцах</w:t>
      </w:r>
      <w:proofErr w:type="spellEnd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продвижении вперёд </w:t>
      </w:r>
    </w:p>
    <w:p w14:paraId="2036D986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шаг с высоким подъёмом колена на всей стопе </w:t>
      </w:r>
    </w:p>
    <w:p w14:paraId="7343A073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«гармошка» </w:t>
      </w:r>
    </w:p>
    <w:p w14:paraId="046F5384" w14:textId="77777777" w:rsidR="0065174D" w:rsidRPr="00F22AA5" w:rsidRDefault="0065174D" w:rsidP="00F22AA5">
      <w:pPr>
        <w:autoSpaceDE w:val="0"/>
        <w:autoSpaceDN w:val="0"/>
        <w:adjustRightInd w:val="0"/>
        <w:spacing w:after="57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ковырялочка</w:t>
      </w:r>
      <w:proofErr w:type="spellEnd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с подскоком </w:t>
      </w:r>
    </w:p>
    <w:p w14:paraId="3DE3AC9F" w14:textId="77777777" w:rsidR="0065174D" w:rsidRPr="00F22AA5" w:rsidRDefault="0065174D" w:rsidP="00F22AA5">
      <w:pPr>
        <w:autoSpaceDE w:val="0"/>
        <w:autoSpaceDN w:val="0"/>
        <w:adjustRightInd w:val="0"/>
        <w:spacing w:after="57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Проходочки</w:t>
      </w:r>
      <w:proofErr w:type="spellEnd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14:paraId="6262160B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Переменный </w:t>
      </w:r>
    </w:p>
    <w:p w14:paraId="2BB9F354" w14:textId="38C69CCA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Образные танцы:</w:t>
      </w:r>
      <w:r w:rsidRPr="00F22A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(«Про злую тучку», «</w:t>
      </w:r>
      <w:proofErr w:type="spellStart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Осьминожки</w:t>
      </w:r>
      <w:proofErr w:type="spellEnd"/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и т.д.). </w:t>
      </w:r>
    </w:p>
    <w:p w14:paraId="33350D7F" w14:textId="5903B761" w:rsidR="006364B2" w:rsidRPr="00F22AA5" w:rsidRDefault="0065174D" w:rsidP="00F22AA5">
      <w:pPr>
        <w:widowControl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узыка</w:t>
      </w:r>
      <w:r w:rsidR="006364B2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6364B2" w:rsidRPr="00F22AA5">
        <w:rPr>
          <w:rFonts w:ascii="Times New Roman" w:hAnsi="Times New Roman" w:cs="Times New Roman"/>
          <w:color w:val="000000"/>
          <w:sz w:val="28"/>
          <w:szCs w:val="28"/>
        </w:rPr>
        <w:t xml:space="preserve">  знание</w:t>
      </w:r>
      <w:proofErr w:type="gramEnd"/>
      <w:r w:rsidR="006364B2" w:rsidRPr="00F22AA5">
        <w:rPr>
          <w:rFonts w:ascii="Times New Roman" w:hAnsi="Times New Roman" w:cs="Times New Roman"/>
          <w:color w:val="000000"/>
          <w:sz w:val="28"/>
          <w:szCs w:val="28"/>
        </w:rPr>
        <w:t xml:space="preserve"> простейшей музыкальной грамоты;</w:t>
      </w:r>
    </w:p>
    <w:p w14:paraId="1553883F" w14:textId="77777777" w:rsidR="006364B2" w:rsidRPr="00F22AA5" w:rsidRDefault="006364B2" w:rsidP="00F22AA5">
      <w:pPr>
        <w:widowControl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2AA5">
        <w:rPr>
          <w:rFonts w:ascii="Times New Roman" w:hAnsi="Times New Roman" w:cs="Times New Roman"/>
          <w:color w:val="000000"/>
          <w:sz w:val="28"/>
          <w:szCs w:val="28"/>
        </w:rPr>
        <w:t xml:space="preserve">- умение петь самостоятельно, после музыкального вступления и проигрыша, </w:t>
      </w:r>
      <w:r w:rsidRPr="00F22AA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точно попадая на первый звук; </w:t>
      </w:r>
    </w:p>
    <w:p w14:paraId="409E9AD3" w14:textId="77777777" w:rsidR="006364B2" w:rsidRPr="00F22AA5" w:rsidRDefault="006364B2" w:rsidP="00F22AA5">
      <w:pPr>
        <w:widowControl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2AA5">
        <w:rPr>
          <w:rFonts w:ascii="Times New Roman" w:hAnsi="Times New Roman" w:cs="Times New Roman"/>
          <w:color w:val="000000"/>
          <w:sz w:val="28"/>
          <w:szCs w:val="28"/>
        </w:rPr>
        <w:t xml:space="preserve">- обладание диапазоном согласно возрастным </w:t>
      </w:r>
      <w:proofErr w:type="gramStart"/>
      <w:r w:rsidRPr="00F22AA5">
        <w:rPr>
          <w:rFonts w:ascii="Times New Roman" w:hAnsi="Times New Roman" w:cs="Times New Roman"/>
          <w:color w:val="000000"/>
          <w:sz w:val="28"/>
          <w:szCs w:val="28"/>
        </w:rPr>
        <w:t>особенностям  в</w:t>
      </w:r>
      <w:proofErr w:type="gramEnd"/>
      <w:r w:rsidRPr="00F22AA5">
        <w:rPr>
          <w:rFonts w:ascii="Times New Roman" w:hAnsi="Times New Roman" w:cs="Times New Roman"/>
          <w:color w:val="000000"/>
          <w:sz w:val="28"/>
          <w:szCs w:val="28"/>
        </w:rPr>
        <w:t xml:space="preserve"> рамках принятой классификации;</w:t>
      </w:r>
    </w:p>
    <w:p w14:paraId="1FA66480" w14:textId="77777777" w:rsidR="006364B2" w:rsidRPr="00F22AA5" w:rsidRDefault="006364B2" w:rsidP="00F22AA5">
      <w:pPr>
        <w:widowControl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2AA5">
        <w:rPr>
          <w:rFonts w:ascii="Times New Roman" w:hAnsi="Times New Roman" w:cs="Times New Roman"/>
          <w:color w:val="000000"/>
          <w:sz w:val="28"/>
          <w:szCs w:val="28"/>
        </w:rPr>
        <w:t>- умение двигаться на сцене.</w:t>
      </w:r>
    </w:p>
    <w:bookmarkEnd w:id="3"/>
    <w:p w14:paraId="5242A9CF" w14:textId="5B66F478" w:rsidR="0065174D" w:rsidRPr="00F22AA5" w:rsidRDefault="006364B2" w:rsidP="00F22AA5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00D5" w:rsidRPr="00F22AA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 класс:</w:t>
      </w:r>
    </w:p>
    <w:p w14:paraId="17CE9C23" w14:textId="627945D6" w:rsidR="001800D5" w:rsidRPr="00F22AA5" w:rsidRDefault="0065174D" w:rsidP="00F22AA5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Hlk13855173"/>
      <w:r w:rsidRPr="00F22A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</w:t>
      </w:r>
      <w:r w:rsidR="001800D5" w:rsidRPr="00F22A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зобразительное искусство</w:t>
      </w:r>
      <w:r w:rsidR="006364B2" w:rsidRPr="00F22A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="006364B2"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предлагается задание по изготовлению волчка, на примере которого изучается цветовой спектр. Ребята учатся росписи подносов. Также ребята учатся работать на больших форматах, выполнять коллективные задания на примере следующих тем: «Сестрицы матрешки», «Мы рисуем осень» и т.д. </w:t>
      </w:r>
    </w:p>
    <w:p w14:paraId="6C48A4EF" w14:textId="219A797F" w:rsidR="001800D5" w:rsidRPr="00F22AA5" w:rsidRDefault="0065174D" w:rsidP="00F22AA5">
      <w:pPr>
        <w:widowControl w:val="0"/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</w:t>
      </w:r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епка/аппликация</w:t>
      </w:r>
      <w:r w:rsidRPr="00F22A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="00E05181" w:rsidRPr="00F22AA5">
        <w:rPr>
          <w:rFonts w:ascii="Times New Roman" w:hAnsi="Times New Roman" w:cs="Times New Roman"/>
          <w:sz w:val="28"/>
          <w:szCs w:val="28"/>
        </w:rPr>
        <w:t xml:space="preserve"> закрепление навыков и  приемов объемной  и плоскостной  лепки; освоение и закрепление:</w:t>
      </w:r>
      <w:r w:rsidR="00E05181" w:rsidRPr="00F22AA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05181" w:rsidRPr="00F22AA5">
        <w:rPr>
          <w:rFonts w:ascii="Times New Roman" w:hAnsi="Times New Roman" w:cs="Times New Roman"/>
          <w:sz w:val="28"/>
          <w:szCs w:val="28"/>
        </w:rPr>
        <w:t xml:space="preserve">приемов  вырезывания  ( прямолинейного и криволинейного); способов вырезывания (симметричного, </w:t>
      </w:r>
      <w:proofErr w:type="spellStart"/>
      <w:r w:rsidR="00E05181" w:rsidRPr="00F22AA5">
        <w:rPr>
          <w:rFonts w:ascii="Times New Roman" w:hAnsi="Times New Roman" w:cs="Times New Roman"/>
          <w:sz w:val="28"/>
          <w:szCs w:val="28"/>
        </w:rPr>
        <w:t>парносимметричного</w:t>
      </w:r>
      <w:proofErr w:type="spellEnd"/>
      <w:r w:rsidR="00E05181" w:rsidRPr="00F22AA5">
        <w:rPr>
          <w:rFonts w:ascii="Times New Roman" w:hAnsi="Times New Roman" w:cs="Times New Roman"/>
          <w:sz w:val="28"/>
          <w:szCs w:val="28"/>
        </w:rPr>
        <w:t xml:space="preserve">, силуэтного); способа обрывания; способов  создания </w:t>
      </w:r>
      <w:proofErr w:type="spellStart"/>
      <w:r w:rsidR="00E05181" w:rsidRPr="00F22AA5">
        <w:rPr>
          <w:rFonts w:ascii="Times New Roman" w:hAnsi="Times New Roman" w:cs="Times New Roman"/>
          <w:sz w:val="28"/>
          <w:szCs w:val="28"/>
        </w:rPr>
        <w:t>полуобъемной</w:t>
      </w:r>
      <w:proofErr w:type="spellEnd"/>
      <w:r w:rsidR="00E05181" w:rsidRPr="00F22AA5">
        <w:rPr>
          <w:rFonts w:ascii="Times New Roman" w:hAnsi="Times New Roman" w:cs="Times New Roman"/>
          <w:sz w:val="28"/>
          <w:szCs w:val="28"/>
        </w:rPr>
        <w:t xml:space="preserve"> аппликации;    техники коллажа; закрепление навыков создания  сюжетных и декоративных композиций.    </w:t>
      </w:r>
      <w:r w:rsidR="00E05181" w:rsidRPr="00F22AA5">
        <w:rPr>
          <w:rStyle w:val="a6"/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2998C90" w14:textId="53E689DC" w:rsidR="001800D5" w:rsidRPr="00F22AA5" w:rsidRDefault="0065174D" w:rsidP="00F22A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азвитие речи «</w:t>
      </w:r>
      <w:proofErr w:type="spellStart"/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Абвгдейка</w:t>
      </w:r>
      <w:proofErr w:type="spellEnd"/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="006364B2" w:rsidRPr="00F22AA5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Pr="00F22A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800D5" w:rsidRPr="00F22AA5">
        <w:rPr>
          <w:rFonts w:ascii="Times New Roman" w:eastAsia="Calibri" w:hAnsi="Times New Roman" w:cs="Times New Roman"/>
          <w:sz w:val="28"/>
          <w:szCs w:val="28"/>
        </w:rPr>
        <w:t>запоминаем слоги: научить читать с помощью заучивания системы единиц чтения - слогов-слияний, заучивать слоги нужно по той же схеме, которая используется при заучивании букв: многократное называние слога взрослым, поиск слога по заданию взрослого с последующим называнием, самостоятельное называние - "чтение" слога;</w:t>
      </w:r>
    </w:p>
    <w:p w14:paraId="67B24D85" w14:textId="77777777" w:rsidR="001800D5" w:rsidRPr="00F22AA5" w:rsidRDefault="001800D5" w:rsidP="00F22A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AA5">
        <w:rPr>
          <w:rFonts w:ascii="Times New Roman" w:eastAsia="Calibri" w:hAnsi="Times New Roman" w:cs="Times New Roman"/>
          <w:sz w:val="28"/>
          <w:szCs w:val="28"/>
        </w:rPr>
        <w:t>- производить звуко - буквенный разбор слова;</w:t>
      </w:r>
    </w:p>
    <w:p w14:paraId="3E54E605" w14:textId="77777777" w:rsidR="001800D5" w:rsidRPr="00F22AA5" w:rsidRDefault="001800D5" w:rsidP="00F22A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AA5">
        <w:rPr>
          <w:rFonts w:ascii="Times New Roman" w:eastAsia="Calibri" w:hAnsi="Times New Roman" w:cs="Times New Roman"/>
          <w:sz w:val="28"/>
          <w:szCs w:val="28"/>
        </w:rPr>
        <w:t>- читаем слова: после освоения ребенком достаточного для составления слов количества слогов необходимо целенаправленно заниматься обучению осмысленному чтению;</w:t>
      </w:r>
    </w:p>
    <w:p w14:paraId="5A092D93" w14:textId="77777777" w:rsidR="001800D5" w:rsidRPr="00F22AA5" w:rsidRDefault="001800D5" w:rsidP="00F22A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AA5">
        <w:rPr>
          <w:rFonts w:ascii="Times New Roman" w:eastAsia="Calibri" w:hAnsi="Times New Roman" w:cs="Times New Roman"/>
          <w:sz w:val="28"/>
          <w:szCs w:val="28"/>
        </w:rPr>
        <w:t>- от слов к предложению: главная задача этого этапа дать ребенку возможность научиться, в полной мере, осмысливать все прочитанное.</w:t>
      </w:r>
    </w:p>
    <w:p w14:paraId="30278F85" w14:textId="37B76844" w:rsidR="0065174D" w:rsidRPr="00F22AA5" w:rsidRDefault="001800D5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5174D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</w:t>
      </w: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итмика</w:t>
      </w:r>
      <w:r w:rsidR="0065174D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="0065174D" w:rsidRPr="00F22A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5174D"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Ритмический рисунок: </w:t>
      </w:r>
    </w:p>
    <w:p w14:paraId="78B9B0AA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Осваиваются танцы сложной координации, парное ведение.</w:t>
      </w:r>
    </w:p>
    <w:p w14:paraId="06BB5150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 элементов театрализации в танец. Тематический танец.</w:t>
      </w:r>
    </w:p>
    <w:p w14:paraId="5B2B1EBC" w14:textId="1D070D32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Речь и ритм:</w:t>
      </w:r>
    </w:p>
    <w:p w14:paraId="204706BD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Шаг-слог. Простейшие ритмические связки.</w:t>
      </w:r>
    </w:p>
    <w:p w14:paraId="5FDA3E79" w14:textId="77777777" w:rsidR="0065174D" w:rsidRPr="00F22AA5" w:rsidRDefault="0065174D" w:rsidP="00F22AA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Концертная деятельность.</w:t>
      </w:r>
    </w:p>
    <w:p w14:paraId="1FCA59B6" w14:textId="6CABCCBF" w:rsidR="0065174D" w:rsidRPr="00F22AA5" w:rsidRDefault="0065174D" w:rsidP="00F22AA5">
      <w:pPr>
        <w:widowControl w:val="0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="001800D5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узыка</w:t>
      </w:r>
      <w:r w:rsidR="006364B2" w:rsidRPr="00F22A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639064C5" w14:textId="0BDC5C37" w:rsidR="006364B2" w:rsidRPr="00F22AA5" w:rsidRDefault="006364B2" w:rsidP="00F22AA5">
      <w:pPr>
        <w:widowControl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2AA5">
        <w:rPr>
          <w:rFonts w:ascii="Times New Roman" w:hAnsi="Times New Roman" w:cs="Times New Roman"/>
          <w:sz w:val="28"/>
          <w:szCs w:val="28"/>
        </w:rPr>
        <w:t>- навык работы с микрофоном;</w:t>
      </w:r>
    </w:p>
    <w:p w14:paraId="3576C517" w14:textId="77777777" w:rsidR="006364B2" w:rsidRPr="00F22AA5" w:rsidRDefault="006364B2" w:rsidP="00F22AA5">
      <w:pPr>
        <w:widowControl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AA5">
        <w:rPr>
          <w:rFonts w:ascii="Times New Roman" w:hAnsi="Times New Roman" w:cs="Times New Roman"/>
          <w:sz w:val="28"/>
          <w:szCs w:val="28"/>
        </w:rPr>
        <w:t>- умение слышать и оценивать правильное и неправильное пение;</w:t>
      </w:r>
    </w:p>
    <w:p w14:paraId="2873CFEF" w14:textId="77777777" w:rsidR="006364B2" w:rsidRPr="00F22AA5" w:rsidRDefault="006364B2" w:rsidP="00F22AA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AA5">
        <w:rPr>
          <w:rFonts w:ascii="Times New Roman" w:hAnsi="Times New Roman" w:cs="Times New Roman"/>
          <w:sz w:val="28"/>
          <w:szCs w:val="28"/>
        </w:rPr>
        <w:t xml:space="preserve">- начальные навыки работы в ансамбле; </w:t>
      </w:r>
    </w:p>
    <w:p w14:paraId="7DFCCFB9" w14:textId="77777777" w:rsidR="006364B2" w:rsidRPr="004A1A9B" w:rsidRDefault="006364B2" w:rsidP="00F22AA5">
      <w:pPr>
        <w:widowControl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AA5">
        <w:rPr>
          <w:rFonts w:ascii="Times New Roman" w:hAnsi="Times New Roman" w:cs="Times New Roman"/>
          <w:sz w:val="28"/>
          <w:szCs w:val="28"/>
        </w:rPr>
        <w:t>- навык повторения и воспроизведения простых ритмических рисунков;</w:t>
      </w:r>
    </w:p>
    <w:bookmarkEnd w:id="4"/>
    <w:p w14:paraId="66B9EC7B" w14:textId="77777777" w:rsidR="006364B2" w:rsidRDefault="006364B2" w:rsidP="006364B2">
      <w:pPr>
        <w:widowControl w:val="0"/>
        <w:spacing w:after="0" w:line="240" w:lineRule="auto"/>
        <w:ind w:left="117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F78960D" w14:textId="77777777" w:rsidR="00F22AA5" w:rsidRPr="00F22AA5" w:rsidRDefault="00F22AA5" w:rsidP="00F22AA5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Calibri"/>
          <w:lang w:eastAsia="ru-RU"/>
        </w:rPr>
      </w:pPr>
      <w:r w:rsidRPr="00F22A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 МЕТОДИЧЕСКОЕ ОБЕСПЕЧЕНИЕ УЧЕБНОГО ПРОЦЕССА</w:t>
      </w:r>
    </w:p>
    <w:p w14:paraId="317C7574" w14:textId="77777777" w:rsidR="00F22AA5" w:rsidRPr="00F22AA5" w:rsidRDefault="00F22AA5" w:rsidP="00F22AA5">
      <w:pPr>
        <w:shd w:val="clear" w:color="auto" w:fill="FFFFFF"/>
        <w:spacing w:after="0" w:line="360" w:lineRule="auto"/>
        <w:ind w:firstLine="850"/>
        <w:jc w:val="both"/>
        <w:rPr>
          <w:rFonts w:ascii="Calibri" w:eastAsia="Times New Roman" w:hAnsi="Calibri" w:cs="Calibri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навыков творческой, грамотной работы обучающихся, программой предусмотрены методы индивидуального подхода при определении учебной задачи, что позволяет педагогу полнее учитывать возможности и личностные особенности ребенка, достигать более высоких результатов в обучении и развитии его творческих способностей.</w:t>
      </w:r>
    </w:p>
    <w:p w14:paraId="0EB2A36F" w14:textId="01648FFA" w:rsidR="00F22AA5" w:rsidRPr="00F22AA5" w:rsidRDefault="00F22AA5" w:rsidP="00F22AA5">
      <w:pPr>
        <w:shd w:val="clear" w:color="auto" w:fill="FFFFFF"/>
        <w:spacing w:after="0" w:line="360" w:lineRule="auto"/>
        <w:ind w:firstLine="710"/>
        <w:jc w:val="both"/>
        <w:rPr>
          <w:rFonts w:ascii="Calibri" w:eastAsia="Times New Roman" w:hAnsi="Calibri" w:cs="Calibri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в классе </w:t>
      </w:r>
      <w:proofErr w:type="gramStart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сопровождаются  внеклассной</w:t>
      </w:r>
      <w:proofErr w:type="gramEnd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работой - посещением выставок и концертов, прослушиванием музыкальных записей, просмотром музыкальных фильмов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проведением праздников, театральных постановок</w:t>
      </w: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AEAB3C9" w14:textId="77777777" w:rsidR="00F22AA5" w:rsidRPr="00F22AA5" w:rsidRDefault="00F22AA5" w:rsidP="00F22A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Условия реализации </w:t>
      </w:r>
      <w:proofErr w:type="gramStart"/>
      <w:r w:rsidRPr="00F22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общеразвивающей  программы</w:t>
      </w:r>
      <w:proofErr w:type="gramEnd"/>
    </w:p>
    <w:p w14:paraId="79001E47" w14:textId="0E1E92FA" w:rsidR="00F22AA5" w:rsidRPr="00F22AA5" w:rsidRDefault="00F22AA5" w:rsidP="00F22AA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области искусств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Эстетическое развитие</w:t>
      </w:r>
      <w:r w:rsidRPr="00F22A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14967817" w14:textId="28FBEDE1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Приобщение подрастающего поколения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областям </w:t>
      </w: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искусств, требует предусматривать аудиторные и внеаудиторные (самостоятельные) занятия. При этом аудиторные занятия проводятся по группам (групповые и мелкогрупповые занятия).</w:t>
      </w:r>
    </w:p>
    <w:p w14:paraId="6B89CC37" w14:textId="7B07A627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Количество обучающихся при групповой форме занятий - </w:t>
      </w: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при мелкогрупповой форме -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 до 5 человек. Продолжительность академического часа устанавливается  локальным нормативным  актом МБУ ДО «УДШИ» и составляет  30 минут  в соответствии с </w:t>
      </w:r>
      <w:hyperlink r:id="rId6" w:history="1">
        <w:r w:rsidRPr="00F22AA5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 xml:space="preserve">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</w:t>
        </w:r>
        <w:r w:rsidRPr="00F22AA5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lastRenderedPageBreak/>
          <w:t>образования детей"</w:t>
        </w:r>
      </w:hyperlink>
      <w:r w:rsidRPr="00F22A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утвержденные  постановлением Главного государственного санитарного врача Российской Федерации от 4 июля 2014 года № 41.</w:t>
      </w:r>
    </w:p>
    <w:p w14:paraId="75DB4544" w14:textId="77777777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Продолжительность учебного года - 39 недель, продолжительность учебных занятий 33-35 недель, в течение учебного года продолжительность каникул - не менее 4-х недель. Продолжительность летних каникул – не менее 13 недель.</w:t>
      </w:r>
    </w:p>
    <w:p w14:paraId="77FD3F6E" w14:textId="7496A03E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реализации </w:t>
      </w:r>
      <w:bookmarkStart w:id="5" w:name="_Hlk13481610"/>
      <w:proofErr w:type="gramStart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  программы</w:t>
      </w:r>
      <w:proofErr w:type="gramEnd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музыкального искусства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развитие</w:t>
      </w: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bookmarkEnd w:id="5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обеспечивается за счет:</w:t>
      </w:r>
    </w:p>
    <w:p w14:paraId="4977575F" w14:textId="6AF00DD5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доступности, открытости, привлекательности для детей и их родителей (законных представителей) содержания </w:t>
      </w:r>
      <w:proofErr w:type="gramStart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  программы</w:t>
      </w:r>
      <w:proofErr w:type="gramEnd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 искусст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в;</w:t>
      </w:r>
    </w:p>
    <w:p w14:paraId="025FAD75" w14:textId="77777777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наличия комфортной развивающей образовательной среды;</w:t>
      </w:r>
    </w:p>
    <w:p w14:paraId="2B8E2218" w14:textId="77777777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наличия качественного состава педагогических работников, имеющих среднее профессиональное или высшее образование, соответствующее профилю преподаваемого учебного предмета.</w:t>
      </w:r>
    </w:p>
    <w:p w14:paraId="06BEBC3B" w14:textId="74ABF882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</w:t>
      </w:r>
      <w:proofErr w:type="gramStart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  программы</w:t>
      </w:r>
      <w:proofErr w:type="gramEnd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искусств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развитие</w:t>
      </w: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обеспечивается учебно-методической документацией (учебниками, учебно-методическими изданиями, конспектами лекций, аудио и видео материалами) по всем учебным предметам. </w:t>
      </w:r>
    </w:p>
    <w:p w14:paraId="5E37A611" w14:textId="5DC8DD0E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 фонд</w:t>
      </w:r>
      <w:proofErr w:type="gramEnd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 ДО «УДШИ»  укомплектован печатными изданиями основной и дополнительной учебной и учебно-методической литературой по всем учебным предметам. </w:t>
      </w:r>
    </w:p>
    <w:p w14:paraId="17EACCE5" w14:textId="77484225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Материально-технические условия МБУ ДО «УДШИ» обеспечивают возможность достижения учащимися результатов, предусмотренных </w:t>
      </w:r>
      <w:proofErr w:type="gramStart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общеразвивающей  программы</w:t>
      </w:r>
      <w:proofErr w:type="gramEnd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искусств «</w:t>
      </w:r>
      <w:r w:rsidR="00DC6823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развитие</w:t>
      </w: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25C32431" w14:textId="77777777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Материально-техническая база МБУ ДО «</w:t>
      </w:r>
      <w:proofErr w:type="gramStart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УДШИ»  соответствует</w:t>
      </w:r>
      <w:proofErr w:type="gramEnd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санитарным и противопожарным нормам, нормам охраны труда. </w:t>
      </w:r>
    </w:p>
    <w:p w14:paraId="4A502BB7" w14:textId="77777777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</w:t>
      </w:r>
      <w:proofErr w:type="gramStart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ДМШ  имеет</w:t>
      </w:r>
      <w:proofErr w:type="gramEnd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наличии:</w:t>
      </w:r>
    </w:p>
    <w:p w14:paraId="00A9E300" w14:textId="2FF4060E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учебные аудитории для групповых</w:t>
      </w:r>
      <w:r w:rsidR="00DC6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мелкогрупповых занятий со специальным учебным оборудованием (столами, стульями, шкафами, </w:t>
      </w: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стеллажами, музыкальными инструментами, звуковой и </w:t>
      </w:r>
      <w:proofErr w:type="gramStart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видеоаппаратурой,  мольбертами</w:t>
      </w:r>
      <w:proofErr w:type="gramEnd"/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др.).</w:t>
      </w:r>
    </w:p>
    <w:p w14:paraId="10763079" w14:textId="77777777" w:rsidR="00F22AA5" w:rsidRPr="00F22AA5" w:rsidRDefault="00F22AA5" w:rsidP="00F22AA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A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аудитории имеют звукоизоляцию и оформлены наглядными пособиями. </w:t>
      </w:r>
    </w:p>
    <w:p w14:paraId="212E51A6" w14:textId="77777777" w:rsidR="00F22AA5" w:rsidRPr="00F22AA5" w:rsidRDefault="00F22AA5" w:rsidP="00F22AA5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65CCCF" w14:textId="77708337" w:rsidR="001800D5" w:rsidRPr="001800D5" w:rsidRDefault="001800D5" w:rsidP="006364B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85099C" w14:textId="6B2FA58A" w:rsidR="005D3ECE" w:rsidRDefault="005D3EC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 w:type="page"/>
      </w:r>
    </w:p>
    <w:p w14:paraId="1DEE9526" w14:textId="43EB92CD" w:rsidR="001800D5" w:rsidRPr="001800D5" w:rsidRDefault="005D3ECE" w:rsidP="00546804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D3ECE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5D9E401" wp14:editId="47F47E02">
            <wp:simplePos x="0" y="0"/>
            <wp:positionH relativeFrom="page">
              <wp:align>left</wp:align>
            </wp:positionH>
            <wp:positionV relativeFrom="paragraph">
              <wp:posOffset>-644525</wp:posOffset>
            </wp:positionV>
            <wp:extent cx="7504217" cy="1040130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401" cy="1040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00D5" w:rsidRPr="00180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916D4"/>
    <w:multiLevelType w:val="hybridMultilevel"/>
    <w:tmpl w:val="380EC01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B3A4FAF"/>
    <w:multiLevelType w:val="hybridMultilevel"/>
    <w:tmpl w:val="FF16A01C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102938B1"/>
    <w:multiLevelType w:val="hybridMultilevel"/>
    <w:tmpl w:val="EC2AC4A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D0C89"/>
    <w:multiLevelType w:val="hybridMultilevel"/>
    <w:tmpl w:val="58620F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F85"/>
    <w:rsid w:val="001800D5"/>
    <w:rsid w:val="002C7E3C"/>
    <w:rsid w:val="002D7F85"/>
    <w:rsid w:val="004247F5"/>
    <w:rsid w:val="00501422"/>
    <w:rsid w:val="00546804"/>
    <w:rsid w:val="00554B6C"/>
    <w:rsid w:val="00572BA2"/>
    <w:rsid w:val="005D3ECE"/>
    <w:rsid w:val="006364B2"/>
    <w:rsid w:val="0065174D"/>
    <w:rsid w:val="00DC6823"/>
    <w:rsid w:val="00E05181"/>
    <w:rsid w:val="00E84F0E"/>
    <w:rsid w:val="00EE08B1"/>
    <w:rsid w:val="00F22AA5"/>
    <w:rsid w:val="00F7780C"/>
    <w:rsid w:val="00F81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D83E6"/>
  <w15:chartTrackingRefBased/>
  <w15:docId w15:val="{35DE22E7-E4A4-496D-9A40-309440B04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80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804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546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546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05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E051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42020740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16</Pages>
  <Words>2869</Words>
  <Characters>16358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ДОД 'УДШИ'</dc:creator>
  <cp:keywords/>
  <dc:description/>
  <cp:lastModifiedBy>Светлана Шехурдина</cp:lastModifiedBy>
  <cp:revision>10</cp:revision>
  <cp:lastPrinted>2019-07-12T14:48:00Z</cp:lastPrinted>
  <dcterms:created xsi:type="dcterms:W3CDTF">2019-07-07T07:34:00Z</dcterms:created>
  <dcterms:modified xsi:type="dcterms:W3CDTF">2023-05-15T11:07:00Z</dcterms:modified>
</cp:coreProperties>
</file>