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F1" w:rsidRPr="00FA3AE6" w:rsidRDefault="00C4291B">
      <w:pPr>
        <w:spacing w:after="60"/>
        <w:ind w:left="1234" w:hanging="10"/>
        <w:rPr>
          <w:color w:val="auto"/>
        </w:rPr>
      </w:pPr>
      <w:r w:rsidRPr="00FA3AE6">
        <w:rPr>
          <w:rFonts w:ascii="Times New Roman" w:eastAsia="Times New Roman" w:hAnsi="Times New Roman" w:cs="Times New Roman"/>
          <w:b/>
          <w:color w:val="auto"/>
          <w:sz w:val="24"/>
        </w:rPr>
        <w:t xml:space="preserve">Муниципальное бюджетное   учреждение дополнительного образования  </w:t>
      </w:r>
    </w:p>
    <w:p w:rsidR="00F457F1" w:rsidRPr="00FA3AE6" w:rsidRDefault="00C4291B">
      <w:pPr>
        <w:spacing w:after="60"/>
        <w:ind w:left="3104" w:hanging="10"/>
        <w:rPr>
          <w:color w:val="auto"/>
        </w:rPr>
      </w:pPr>
      <w:r w:rsidRPr="00FA3AE6">
        <w:rPr>
          <w:rFonts w:ascii="Times New Roman" w:eastAsia="Times New Roman" w:hAnsi="Times New Roman" w:cs="Times New Roman"/>
          <w:b/>
          <w:color w:val="auto"/>
          <w:sz w:val="24"/>
        </w:rPr>
        <w:t xml:space="preserve">«Уральская детская школа искусств»   </w:t>
      </w:r>
    </w:p>
    <w:p w:rsidR="00F457F1" w:rsidRPr="00FA3AE6" w:rsidRDefault="00C4291B">
      <w:pPr>
        <w:spacing w:after="9"/>
        <w:ind w:left="271"/>
        <w:jc w:val="center"/>
        <w:rPr>
          <w:color w:val="auto"/>
        </w:rPr>
      </w:pPr>
      <w:r w:rsidRPr="00FA3AE6">
        <w:rPr>
          <w:rFonts w:ascii="Times New Roman" w:eastAsia="Times New Roman" w:hAnsi="Times New Roman" w:cs="Times New Roman"/>
          <w:b/>
          <w:color w:val="auto"/>
          <w:sz w:val="24"/>
        </w:rPr>
        <w:t xml:space="preserve">(МБУ ДО «УДШИ»)   </w:t>
      </w:r>
    </w:p>
    <w:p w:rsidR="00F457F1" w:rsidRPr="00FA3AE6" w:rsidRDefault="00C4291B">
      <w:pPr>
        <w:spacing w:after="0"/>
        <w:ind w:left="1133" w:hanging="10"/>
        <w:rPr>
          <w:color w:val="auto"/>
        </w:rPr>
      </w:pPr>
      <w:r w:rsidRPr="00FA3AE6">
        <w:rPr>
          <w:rFonts w:ascii="Times New Roman" w:eastAsia="Times New Roman" w:hAnsi="Times New Roman" w:cs="Times New Roman"/>
          <w:b/>
          <w:color w:val="auto"/>
          <w:sz w:val="24"/>
        </w:rPr>
        <w:t xml:space="preserve">___________________________________________________________________ </w:t>
      </w:r>
    </w:p>
    <w:p w:rsidR="00F457F1" w:rsidRPr="002B4C34" w:rsidRDefault="00F457F1">
      <w:pPr>
        <w:spacing w:after="0"/>
        <w:jc w:val="right"/>
        <w:rPr>
          <w:color w:val="FF0000"/>
        </w:rPr>
      </w:pPr>
    </w:p>
    <w:p w:rsidR="00F457F1" w:rsidRPr="002B4C34" w:rsidRDefault="00F457F1">
      <w:pPr>
        <w:spacing w:after="24"/>
        <w:jc w:val="right"/>
        <w:rPr>
          <w:color w:val="FF0000"/>
        </w:rPr>
      </w:pPr>
    </w:p>
    <w:p w:rsidR="00F457F1" w:rsidRPr="006F3B9D" w:rsidRDefault="00C4291B">
      <w:pPr>
        <w:spacing w:after="10"/>
        <w:ind w:left="10" w:right="37" w:hanging="10"/>
        <w:jc w:val="right"/>
        <w:rPr>
          <w:color w:val="auto"/>
        </w:rPr>
      </w:pPr>
      <w:r w:rsidRPr="006F3B9D">
        <w:rPr>
          <w:rFonts w:ascii="Times New Roman" w:eastAsia="Times New Roman" w:hAnsi="Times New Roman" w:cs="Times New Roman"/>
          <w:color w:val="auto"/>
          <w:sz w:val="20"/>
        </w:rPr>
        <w:t xml:space="preserve">УТВЕРЖДЕНО </w:t>
      </w:r>
    </w:p>
    <w:p w:rsidR="00F457F1" w:rsidRPr="006F3B9D" w:rsidRDefault="00C4291B">
      <w:pPr>
        <w:spacing w:after="79"/>
        <w:ind w:left="10" w:right="37" w:hanging="10"/>
        <w:jc w:val="right"/>
        <w:rPr>
          <w:color w:val="auto"/>
        </w:rPr>
      </w:pPr>
      <w:r w:rsidRPr="006F3B9D">
        <w:rPr>
          <w:rFonts w:ascii="Times New Roman" w:eastAsia="Times New Roman" w:hAnsi="Times New Roman" w:cs="Times New Roman"/>
          <w:color w:val="auto"/>
          <w:sz w:val="20"/>
        </w:rPr>
        <w:t xml:space="preserve">Приказом № </w:t>
      </w:r>
      <w:r w:rsidR="006F3B9D" w:rsidRPr="006F3B9D">
        <w:rPr>
          <w:rFonts w:ascii="Times New Roman" w:eastAsia="Times New Roman" w:hAnsi="Times New Roman" w:cs="Times New Roman"/>
          <w:color w:val="auto"/>
          <w:sz w:val="20"/>
        </w:rPr>
        <w:t>23-</w:t>
      </w:r>
      <w:r w:rsidRPr="006F3B9D">
        <w:rPr>
          <w:rFonts w:ascii="Times New Roman" w:eastAsia="Times New Roman" w:hAnsi="Times New Roman" w:cs="Times New Roman"/>
          <w:color w:val="auto"/>
          <w:sz w:val="20"/>
        </w:rPr>
        <w:t xml:space="preserve">ОД  по МБУ ДО «УДШИ»  </w:t>
      </w:r>
    </w:p>
    <w:p w:rsidR="00F457F1" w:rsidRPr="006F3B9D" w:rsidRDefault="00C4291B">
      <w:pPr>
        <w:spacing w:after="142"/>
        <w:ind w:left="10" w:right="37" w:hanging="10"/>
        <w:jc w:val="right"/>
        <w:rPr>
          <w:color w:val="auto"/>
        </w:rPr>
      </w:pPr>
      <w:r w:rsidRPr="006F3B9D">
        <w:rPr>
          <w:rFonts w:ascii="Times New Roman" w:eastAsia="Times New Roman" w:hAnsi="Times New Roman" w:cs="Times New Roman"/>
          <w:color w:val="auto"/>
          <w:sz w:val="20"/>
        </w:rPr>
        <w:t xml:space="preserve">                                                                                              от </w:t>
      </w:r>
      <w:r w:rsidR="006F3B9D" w:rsidRPr="006F3B9D">
        <w:rPr>
          <w:rFonts w:ascii="Times New Roman" w:eastAsia="Times New Roman" w:hAnsi="Times New Roman" w:cs="Times New Roman"/>
          <w:color w:val="auto"/>
          <w:sz w:val="20"/>
        </w:rPr>
        <w:t>15.</w:t>
      </w:r>
      <w:r w:rsidRPr="006F3B9D">
        <w:rPr>
          <w:rFonts w:ascii="Times New Roman" w:eastAsia="Times New Roman" w:hAnsi="Times New Roman" w:cs="Times New Roman"/>
          <w:color w:val="auto"/>
          <w:sz w:val="20"/>
        </w:rPr>
        <w:t xml:space="preserve">03.2022 </w:t>
      </w:r>
    </w:p>
    <w:p w:rsidR="00F457F1" w:rsidRPr="002B4C34" w:rsidRDefault="00F457F1">
      <w:pPr>
        <w:spacing w:after="98"/>
        <w:ind w:left="5002"/>
        <w:rPr>
          <w:color w:val="FF0000"/>
        </w:rPr>
      </w:pPr>
    </w:p>
    <w:p w:rsidR="00F457F1" w:rsidRPr="00FA3AE6" w:rsidRDefault="00C4291B" w:rsidP="00494E83">
      <w:pPr>
        <w:spacing w:after="0"/>
        <w:ind w:left="2785" w:hanging="10"/>
        <w:rPr>
          <w:color w:val="auto"/>
        </w:rPr>
      </w:pPr>
      <w:r w:rsidRPr="00FA3AE6">
        <w:rPr>
          <w:rFonts w:ascii="Times New Roman" w:eastAsia="Times New Roman" w:hAnsi="Times New Roman" w:cs="Times New Roman"/>
          <w:b/>
          <w:color w:val="auto"/>
          <w:sz w:val="28"/>
        </w:rPr>
        <w:t>ПОКАЗАТЕЛИ ДЕЯТЕЛЬНОСТИ</w:t>
      </w:r>
    </w:p>
    <w:p w:rsidR="00F457F1" w:rsidRPr="00FA3AE6" w:rsidRDefault="00C4291B" w:rsidP="00494E83">
      <w:pPr>
        <w:spacing w:after="0"/>
        <w:ind w:hanging="10"/>
        <w:jc w:val="center"/>
        <w:rPr>
          <w:color w:val="auto"/>
        </w:rPr>
      </w:pPr>
      <w:r w:rsidRPr="00FA3AE6">
        <w:rPr>
          <w:rFonts w:ascii="Times New Roman" w:eastAsia="Times New Roman" w:hAnsi="Times New Roman" w:cs="Times New Roman"/>
          <w:b/>
          <w:color w:val="auto"/>
          <w:sz w:val="28"/>
        </w:rPr>
        <w:t>подлежащие  само</w:t>
      </w:r>
      <w:r w:rsidR="00C11650" w:rsidRPr="00FA3AE6">
        <w:rPr>
          <w:rFonts w:ascii="Times New Roman" w:eastAsia="Times New Roman" w:hAnsi="Times New Roman" w:cs="Times New Roman"/>
          <w:b/>
          <w:color w:val="auto"/>
          <w:sz w:val="28"/>
        </w:rPr>
        <w:t>анализу</w:t>
      </w:r>
      <w:r w:rsidRPr="00FA3AE6">
        <w:rPr>
          <w:rFonts w:ascii="Times New Roman" w:eastAsia="Times New Roman" w:hAnsi="Times New Roman" w:cs="Times New Roman"/>
          <w:b/>
          <w:color w:val="auto"/>
          <w:sz w:val="28"/>
        </w:rPr>
        <w:t xml:space="preserve"> за  202</w:t>
      </w:r>
      <w:r w:rsidR="00FA3AE6" w:rsidRPr="00FA3AE6">
        <w:rPr>
          <w:rFonts w:ascii="Times New Roman" w:eastAsia="Times New Roman" w:hAnsi="Times New Roman" w:cs="Times New Roman"/>
          <w:b/>
          <w:color w:val="auto"/>
          <w:sz w:val="28"/>
        </w:rPr>
        <w:t>2</w:t>
      </w:r>
      <w:r w:rsidRPr="00FA3AE6">
        <w:rPr>
          <w:rFonts w:ascii="Times New Roman" w:eastAsia="Times New Roman" w:hAnsi="Times New Roman" w:cs="Times New Roman"/>
          <w:b/>
          <w:color w:val="auto"/>
          <w:sz w:val="28"/>
        </w:rPr>
        <w:t xml:space="preserve"> год</w:t>
      </w:r>
    </w:p>
    <w:p w:rsidR="00F457F1" w:rsidRPr="002B4C34" w:rsidRDefault="00C4291B">
      <w:pPr>
        <w:spacing w:after="0"/>
        <w:ind w:left="4649"/>
        <w:rPr>
          <w:color w:val="FF0000"/>
        </w:rPr>
      </w:pPr>
      <w:r w:rsidRPr="002B4C34">
        <w:rPr>
          <w:color w:val="FF0000"/>
          <w:sz w:val="20"/>
        </w:rPr>
        <w:tab/>
      </w:r>
    </w:p>
    <w:tbl>
      <w:tblPr>
        <w:tblStyle w:val="13"/>
        <w:tblW w:w="9374" w:type="dxa"/>
        <w:tblInd w:w="-1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840"/>
        <w:gridCol w:w="6128"/>
        <w:gridCol w:w="2406"/>
      </w:tblGrid>
      <w:tr w:rsidR="002B4C34" w:rsidRPr="002B4C34" w:rsidTr="00733A4A">
        <w:trPr>
          <w:trHeight w:val="47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3AE6" w:rsidRDefault="00C4291B">
            <w:pPr>
              <w:ind w:left="156"/>
              <w:rPr>
                <w:color w:val="auto"/>
              </w:rPr>
            </w:pPr>
            <w:r w:rsidRPr="00FA3AE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N п/п 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FA3AE6" w:rsidRDefault="00C4291B">
            <w:pPr>
              <w:ind w:left="73"/>
              <w:jc w:val="center"/>
              <w:rPr>
                <w:color w:val="auto"/>
              </w:rPr>
            </w:pPr>
            <w:r w:rsidRPr="00FA3AE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Показатели 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FA3AE6" w:rsidRDefault="00C4291B">
            <w:pPr>
              <w:ind w:left="168"/>
              <w:rPr>
                <w:color w:val="auto"/>
              </w:rPr>
            </w:pPr>
            <w:r w:rsidRPr="00FA3AE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Единица измерения </w:t>
            </w:r>
          </w:p>
        </w:tc>
      </w:tr>
      <w:tr w:rsidR="002B4C34" w:rsidRPr="002B4C34" w:rsidTr="00733A4A">
        <w:trPr>
          <w:trHeight w:val="42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EE363F" w:rsidRDefault="00C4291B">
            <w:pPr>
              <w:ind w:right="295"/>
              <w:jc w:val="right"/>
              <w:rPr>
                <w:color w:val="auto"/>
              </w:rPr>
            </w:pPr>
            <w:r w:rsidRPr="00EE363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1.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EE363F" w:rsidRDefault="00C4291B">
            <w:pPr>
              <w:ind w:left="156"/>
              <w:rPr>
                <w:color w:val="auto"/>
              </w:rPr>
            </w:pPr>
            <w:r w:rsidRPr="00EE363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Образовательная деятельность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EE363F" w:rsidRDefault="00F457F1">
            <w:pPr>
              <w:ind w:left="156"/>
              <w:rPr>
                <w:color w:val="auto"/>
              </w:rPr>
            </w:pPr>
          </w:p>
        </w:tc>
      </w:tr>
      <w:tr w:rsidR="002B4C34" w:rsidRPr="002B4C34" w:rsidTr="00733A4A">
        <w:trPr>
          <w:trHeight w:val="43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EE363F" w:rsidRDefault="00C4291B">
            <w:pPr>
              <w:ind w:right="235"/>
              <w:jc w:val="right"/>
              <w:rPr>
                <w:color w:val="auto"/>
              </w:rPr>
            </w:pP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  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EE363F" w:rsidRDefault="00C4291B">
            <w:pPr>
              <w:ind w:left="156"/>
              <w:rPr>
                <w:color w:val="auto"/>
              </w:rPr>
            </w:pP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Общая численность учащихся, в том числе: 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EE363F" w:rsidRDefault="00C4291B" w:rsidP="00AD5E38">
            <w:pPr>
              <w:ind w:left="156"/>
              <w:rPr>
                <w:color w:val="auto"/>
              </w:rPr>
            </w:pP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  <w:r w:rsidR="00AD5E38"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  </w:t>
            </w:r>
          </w:p>
        </w:tc>
      </w:tr>
      <w:tr w:rsidR="002B4C34" w:rsidRPr="002B4C34" w:rsidTr="00733A4A">
        <w:trPr>
          <w:trHeight w:val="64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EE363F" w:rsidRDefault="00C4291B">
            <w:pPr>
              <w:ind w:right="84"/>
              <w:jc w:val="right"/>
              <w:rPr>
                <w:color w:val="auto"/>
              </w:rPr>
            </w:pP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1.1.1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EE363F" w:rsidRDefault="00C4291B">
            <w:pPr>
              <w:ind w:left="-24"/>
              <w:rPr>
                <w:color w:val="auto"/>
              </w:rPr>
            </w:pP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Детей дошкольного возраста (3-6 лет) 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EE363F" w:rsidRDefault="00C4291B" w:rsidP="00EE363F">
            <w:pPr>
              <w:rPr>
                <w:color w:val="auto"/>
              </w:rPr>
            </w:pP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="00EE363F"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>9</w:t>
            </w: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человека </w:t>
            </w:r>
          </w:p>
          <w:p w:rsidR="00F457F1" w:rsidRPr="00EE363F" w:rsidRDefault="00C4291B" w:rsidP="00EE363F">
            <w:pPr>
              <w:rPr>
                <w:color w:val="auto"/>
              </w:rPr>
            </w:pP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(в т. ч. 2</w:t>
            </w:r>
            <w:r w:rsidR="00EE363F"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>девоч</w:t>
            </w:r>
            <w:r w:rsidR="00EE363F"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>ки</w:t>
            </w: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)   </w:t>
            </w:r>
          </w:p>
        </w:tc>
      </w:tr>
      <w:tr w:rsidR="002B4C34" w:rsidRPr="002B4C34" w:rsidTr="00733A4A">
        <w:trPr>
          <w:trHeight w:val="7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EE363F" w:rsidRDefault="00C4291B">
            <w:pPr>
              <w:ind w:right="84"/>
              <w:jc w:val="right"/>
              <w:rPr>
                <w:color w:val="auto"/>
              </w:rPr>
            </w:pP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1.1.2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EE363F" w:rsidRDefault="00C4291B">
            <w:pPr>
              <w:ind w:left="-24"/>
              <w:rPr>
                <w:color w:val="auto"/>
              </w:rPr>
            </w:pP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Детей младшего школьного возраста (7-10 лет) 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EE363F" w:rsidRDefault="00C4291B" w:rsidP="00EE363F">
            <w:pPr>
              <w:rPr>
                <w:color w:val="auto"/>
              </w:rPr>
            </w:pP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25 человека           </w:t>
            </w:r>
          </w:p>
          <w:p w:rsidR="00F457F1" w:rsidRPr="00EE363F" w:rsidRDefault="00C4291B" w:rsidP="00EE363F">
            <w:pPr>
              <w:rPr>
                <w:color w:val="auto"/>
              </w:rPr>
            </w:pPr>
            <w:r w:rsidRPr="00EE363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(в т. ч. 14 девочек)   </w:t>
            </w:r>
          </w:p>
        </w:tc>
      </w:tr>
      <w:tr w:rsidR="002B4C34" w:rsidRPr="002B4C34" w:rsidTr="00733A4A">
        <w:trPr>
          <w:trHeight w:val="65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right="84"/>
              <w:jc w:val="right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1.1.3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left="-24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Детей среднего школьного возраста (11-14 лет) 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733A4A" w:rsidP="00EE363F">
            <w:pPr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>23</w:t>
            </w:r>
            <w:r w:rsidR="00C4291B"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</w:t>
            </w: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>а</w:t>
            </w:r>
          </w:p>
          <w:p w:rsidR="00F457F1" w:rsidRPr="00733A4A" w:rsidRDefault="00C4291B" w:rsidP="00733A4A">
            <w:pPr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(в т. ч. 1</w:t>
            </w:r>
            <w:r w:rsidR="00733A4A"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 </w:t>
            </w: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девочек)  </w:t>
            </w:r>
          </w:p>
        </w:tc>
      </w:tr>
      <w:tr w:rsidR="002B4C34" w:rsidRPr="002B4C34" w:rsidTr="00733A4A">
        <w:trPr>
          <w:trHeight w:val="65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733A4A" w:rsidRDefault="00C4291B">
            <w:pPr>
              <w:ind w:right="84"/>
              <w:jc w:val="right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1.1.4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733A4A" w:rsidRDefault="00C4291B">
            <w:pPr>
              <w:ind w:left="-24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Детей старшего школьного возраста (15-17 лет) 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733A4A" w:rsidP="00EE363F">
            <w:pPr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 w:rsidR="00C4291B"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2B4C34" w:rsidRPr="002B4C34" w:rsidTr="00733A4A">
        <w:trPr>
          <w:trHeight w:val="108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right="235"/>
              <w:jc w:val="right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1.2  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733A4A" w:rsidRDefault="00C4291B">
            <w:pPr>
              <w:spacing w:after="18"/>
              <w:ind w:left="156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 учащихся, обучающихся по </w:t>
            </w:r>
          </w:p>
          <w:p w:rsidR="00F457F1" w:rsidRPr="00733A4A" w:rsidRDefault="00C4291B">
            <w:pPr>
              <w:ind w:left="156"/>
              <w:jc w:val="both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образовательным программам по договорам об оказании платных образовательных услуг 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left="156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 </w:t>
            </w:r>
          </w:p>
        </w:tc>
      </w:tr>
      <w:tr w:rsidR="002B4C34" w:rsidRPr="002B4C34" w:rsidTr="00733A4A">
        <w:trPr>
          <w:trHeight w:val="96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right="235"/>
              <w:jc w:val="right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1.3  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6F3B9D" w:rsidP="004A3D0F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>30</w:t>
            </w:r>
            <w:r w:rsidR="00C4291B"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человек   </w:t>
            </w:r>
          </w:p>
        </w:tc>
      </w:tr>
      <w:tr w:rsidR="002B4C34" w:rsidRPr="002B4C34" w:rsidTr="00733A4A">
        <w:trPr>
          <w:trHeight w:val="136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right="235"/>
              <w:jc w:val="right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1.4 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 w:rsidP="00733A4A">
            <w:pPr>
              <w:ind w:left="156" w:right="76"/>
              <w:jc w:val="both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left="156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</w:t>
            </w:r>
          </w:p>
        </w:tc>
      </w:tr>
      <w:tr w:rsidR="002B4C34" w:rsidRPr="002B4C34" w:rsidTr="00733A4A">
        <w:trPr>
          <w:trHeight w:val="99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right="235"/>
              <w:jc w:val="right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1.5  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left="156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left="156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</w:tr>
    </w:tbl>
    <w:p w:rsidR="00F457F1" w:rsidRPr="002B4C34" w:rsidRDefault="00F457F1">
      <w:pPr>
        <w:spacing w:after="0"/>
        <w:ind w:left="-1404" w:right="683"/>
        <w:rPr>
          <w:color w:val="FF0000"/>
        </w:rPr>
      </w:pPr>
    </w:p>
    <w:tbl>
      <w:tblPr>
        <w:tblStyle w:val="13"/>
        <w:tblW w:w="9374" w:type="dxa"/>
        <w:tblInd w:w="-1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840"/>
        <w:gridCol w:w="6241"/>
        <w:gridCol w:w="2293"/>
      </w:tblGrid>
      <w:tr w:rsidR="002B4C34" w:rsidRPr="002B4C34">
        <w:trPr>
          <w:trHeight w:val="128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right="235"/>
              <w:jc w:val="right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1.6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left="156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left="156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</w:tr>
      <w:tr w:rsidR="002B4C34" w:rsidRPr="002B4C34">
        <w:trPr>
          <w:trHeight w:val="41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right="84"/>
              <w:jc w:val="right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1.6.1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left="-24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Учащиеся с ограниченными возможностями здоровья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24214A">
            <w:pPr>
              <w:ind w:left="156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</w:tr>
      <w:tr w:rsidR="002B4C34" w:rsidRPr="002B4C34">
        <w:trPr>
          <w:trHeight w:val="42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right="84"/>
              <w:jc w:val="right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1.6.2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left="-24"/>
              <w:jc w:val="both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Дети-сироты, дети, оставшиеся без попечения родителей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24214A">
            <w:pPr>
              <w:ind w:left="156"/>
              <w:rPr>
                <w:color w:val="auto"/>
                <w:highlight w:val="yellow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 w:rsidR="00C4291B"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4291B" w:rsidRPr="00733A4A">
              <w:rPr>
                <w:rFonts w:ascii="Times New Roman" w:eastAsia="Times New Roman" w:hAnsi="Times New Roman" w:cs="Times New Roman"/>
                <w:color w:val="auto"/>
                <w:sz w:val="24"/>
                <w:highlight w:val="yellow"/>
              </w:rPr>
              <w:t xml:space="preserve"> </w:t>
            </w:r>
          </w:p>
        </w:tc>
      </w:tr>
      <w:tr w:rsidR="002B4C34" w:rsidRPr="002B4C34">
        <w:trPr>
          <w:trHeight w:val="43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right="84"/>
              <w:jc w:val="right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1.6.3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733A4A" w:rsidRDefault="00C4291B">
            <w:pPr>
              <w:ind w:left="-24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Дети-мигранты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733A4A" w:rsidRDefault="00C4291B">
            <w:pPr>
              <w:ind w:left="156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</w:tr>
      <w:tr w:rsidR="002B4C34" w:rsidRPr="002B4C34">
        <w:trPr>
          <w:trHeight w:val="42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right="84"/>
              <w:jc w:val="right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1.6.4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left="-24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Дети, попавшие в трудную жизненную ситуацию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733A4A" w:rsidRDefault="00C4291B">
            <w:pPr>
              <w:ind w:left="156"/>
              <w:rPr>
                <w:color w:val="auto"/>
              </w:rPr>
            </w:pPr>
            <w:r w:rsidRPr="00733A4A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</w:tr>
      <w:tr w:rsidR="002B4C34" w:rsidRPr="002B4C34">
        <w:trPr>
          <w:trHeight w:val="98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right="235"/>
              <w:jc w:val="right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1.7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6F3B9D" w:rsidP="006F3B9D">
            <w:pPr>
              <w:ind w:left="1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3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36E57" w:rsidRPr="006F3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</w:t>
            </w:r>
            <w:r w:rsidRPr="006F3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736E57" w:rsidRPr="006F3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6F3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36E57" w:rsidRPr="006F3B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2B4C34" w:rsidRPr="002B4C34">
        <w:trPr>
          <w:trHeight w:val="136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911DC6" w:rsidRDefault="00C4291B">
            <w:pPr>
              <w:ind w:right="235"/>
              <w:jc w:val="right"/>
              <w:rPr>
                <w:color w:val="auto"/>
              </w:rPr>
            </w:pPr>
            <w:r w:rsidRPr="00911DC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1.8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911DC6" w:rsidRDefault="00C4291B">
            <w:pPr>
              <w:ind w:left="156" w:right="95"/>
              <w:rPr>
                <w:color w:val="auto"/>
              </w:rPr>
            </w:pPr>
            <w:r w:rsidRPr="00911DC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911DC6" w:rsidRDefault="00911DC6" w:rsidP="006F3B9D">
            <w:pPr>
              <w:ind w:left="156"/>
              <w:rPr>
                <w:color w:val="auto"/>
              </w:rPr>
            </w:pPr>
            <w:r w:rsidRPr="00911DC6">
              <w:rPr>
                <w:rFonts w:ascii="Times New Roman" w:eastAsia="Times New Roman" w:hAnsi="Times New Roman" w:cs="Times New Roman"/>
                <w:color w:val="auto"/>
                <w:sz w:val="24"/>
              </w:rPr>
              <w:t>70</w:t>
            </w:r>
            <w:r w:rsidR="00C4291B" w:rsidRPr="00911DC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человек </w:t>
            </w:r>
            <w:r w:rsid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 w:rsidRPr="00911DC6">
              <w:rPr>
                <w:rFonts w:ascii="Times New Roman" w:eastAsia="Times New Roman" w:hAnsi="Times New Roman" w:cs="Times New Roman"/>
                <w:color w:val="auto"/>
                <w:sz w:val="24"/>
              </w:rPr>
              <w:t>80</w:t>
            </w:r>
            <w:r w:rsidR="00C4291B" w:rsidRPr="00911DC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 </w:t>
            </w:r>
          </w:p>
        </w:tc>
      </w:tr>
      <w:tr w:rsidR="002B4C34" w:rsidRPr="002B4C34">
        <w:trPr>
          <w:trHeight w:val="34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right="84"/>
              <w:jc w:val="right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1.8.1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left="-24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муниципальном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F457F1">
            <w:pPr>
              <w:ind w:left="156"/>
              <w:rPr>
                <w:color w:val="auto"/>
              </w:rPr>
            </w:pPr>
          </w:p>
        </w:tc>
      </w:tr>
      <w:tr w:rsidR="002B4C34" w:rsidRPr="002B4C34">
        <w:trPr>
          <w:trHeight w:val="44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F457F1">
            <w:pPr>
              <w:ind w:right="24"/>
              <w:jc w:val="right"/>
              <w:rPr>
                <w:color w:val="auto"/>
              </w:rPr>
            </w:pP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left="156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 территориальном уровне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287309" w:rsidP="00287309">
            <w:pPr>
              <w:ind w:left="15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25</w:t>
            </w:r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29</w:t>
            </w:r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 </w:t>
            </w:r>
          </w:p>
        </w:tc>
      </w:tr>
      <w:tr w:rsidR="002B4C34" w:rsidRPr="002B4C34">
        <w:trPr>
          <w:trHeight w:val="42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right="84"/>
              <w:jc w:val="right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1.8.2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left="-24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региональном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494E83" w:rsidP="00FA4CFC">
            <w:pPr>
              <w:ind w:left="156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>3 человека /3%</w:t>
            </w:r>
          </w:p>
        </w:tc>
      </w:tr>
      <w:tr w:rsidR="002B4C34" w:rsidRPr="002B4C34">
        <w:trPr>
          <w:trHeight w:val="42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right="84"/>
              <w:jc w:val="right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1.8.3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94E83" w:rsidRDefault="00C4291B">
            <w:pPr>
              <w:ind w:left="-24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межрегиональном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94E83" w:rsidRDefault="00C4291B">
            <w:pPr>
              <w:ind w:left="156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</w:tr>
      <w:tr w:rsidR="002B4C34" w:rsidRPr="002B4C34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right="84"/>
              <w:jc w:val="right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1.8.4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left="-24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федеральном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FA4CFC" w:rsidP="00494E83">
            <w:pPr>
              <w:ind w:left="156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  </w:t>
            </w:r>
          </w:p>
        </w:tc>
      </w:tr>
      <w:tr w:rsidR="002B4C34" w:rsidRPr="002B4C34">
        <w:trPr>
          <w:trHeight w:val="37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right="84"/>
              <w:jc w:val="right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1.8.5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left="-24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международном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287309" w:rsidP="00287309">
            <w:pPr>
              <w:ind w:left="15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42</w:t>
            </w:r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человек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а</w:t>
            </w:r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48</w:t>
            </w:r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  </w:t>
            </w:r>
          </w:p>
        </w:tc>
      </w:tr>
      <w:tr w:rsidR="002B4C34" w:rsidRPr="002B4C34">
        <w:trPr>
          <w:trHeight w:val="129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right="235"/>
              <w:jc w:val="right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1.9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left="156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учащихся, 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911DC6" w:rsidP="00287309">
            <w:pPr>
              <w:ind w:left="156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>63</w:t>
            </w:r>
            <w:r w:rsidR="00FA4CFC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>человек</w:t>
            </w:r>
            <w:r w:rsidR="00BB3B3E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>а</w:t>
            </w:r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–  </w:t>
            </w:r>
            <w:r w:rsidR="00287309">
              <w:rPr>
                <w:rFonts w:ascii="Times New Roman" w:eastAsia="Times New Roman" w:hAnsi="Times New Roman" w:cs="Times New Roman"/>
                <w:color w:val="auto"/>
                <w:sz w:val="24"/>
              </w:rPr>
              <w:t>90</w:t>
            </w:r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 </w:t>
            </w:r>
          </w:p>
        </w:tc>
      </w:tr>
      <w:tr w:rsidR="002B4C34" w:rsidRPr="002B4C34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right="84"/>
              <w:jc w:val="right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1.9.1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left="-24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муниципальном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F457F1" w:rsidP="00FA4CFC">
            <w:pPr>
              <w:ind w:left="156"/>
              <w:rPr>
                <w:color w:val="auto"/>
              </w:rPr>
            </w:pPr>
          </w:p>
        </w:tc>
      </w:tr>
      <w:tr w:rsidR="002B4C34" w:rsidRPr="002B4C34">
        <w:trPr>
          <w:trHeight w:val="37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F457F1">
            <w:pPr>
              <w:ind w:right="24"/>
              <w:jc w:val="right"/>
              <w:rPr>
                <w:color w:val="auto"/>
              </w:rPr>
            </w:pP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left="156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 территориальном уровне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287309" w:rsidP="00287309">
            <w:pPr>
              <w:ind w:left="15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20</w:t>
            </w:r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</w:t>
            </w:r>
            <w:r w:rsidR="00494E83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29</w:t>
            </w:r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 </w:t>
            </w:r>
          </w:p>
        </w:tc>
      </w:tr>
      <w:tr w:rsidR="002B4C34" w:rsidRPr="002B4C34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right="84"/>
              <w:jc w:val="right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1.9.2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 w:rsidP="00494E83">
            <w:pPr>
              <w:ind w:left="-24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494E83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>На региональном уровне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FA4CFC" w:rsidP="00FA4CFC">
            <w:pPr>
              <w:ind w:left="156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>1 человек / 1 %</w:t>
            </w:r>
          </w:p>
        </w:tc>
      </w:tr>
      <w:tr w:rsidR="002B4C34" w:rsidRPr="002B4C34">
        <w:trPr>
          <w:trHeight w:val="44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right="84"/>
              <w:jc w:val="right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1.9.3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94E83" w:rsidRDefault="00C4291B">
            <w:pPr>
              <w:ind w:left="-24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межрегиональном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94E83" w:rsidRDefault="00C4291B">
            <w:pPr>
              <w:ind w:left="156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</w:tr>
      <w:tr w:rsidR="002B4C34" w:rsidRPr="002B4C34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right="84"/>
              <w:jc w:val="right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1.9.4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>
            <w:pPr>
              <w:ind w:left="-24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федеральном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494E83" w:rsidRDefault="00C4291B" w:rsidP="00FA4CFC">
            <w:pPr>
              <w:ind w:left="156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FA4CFC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человек </w:t>
            </w: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</w:tr>
      <w:tr w:rsidR="002B4C34" w:rsidRPr="002B4C34">
        <w:trPr>
          <w:trHeight w:val="53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94E83" w:rsidRDefault="00C4291B">
            <w:pPr>
              <w:ind w:right="84"/>
              <w:jc w:val="right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1.9.5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94E83" w:rsidRDefault="00C4291B">
            <w:pPr>
              <w:ind w:left="-24"/>
              <w:rPr>
                <w:color w:val="auto"/>
              </w:rPr>
            </w:pPr>
            <w:r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международном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494E83" w:rsidRDefault="00287309" w:rsidP="00287309">
            <w:pPr>
              <w:ind w:left="156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42</w:t>
            </w:r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а</w:t>
            </w:r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60</w:t>
            </w:r>
            <w:bookmarkStart w:id="0" w:name="_GoBack"/>
            <w:bookmarkEnd w:id="0"/>
            <w:r w:rsidR="00C4291B" w:rsidRPr="00494E8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  </w:t>
            </w:r>
          </w:p>
        </w:tc>
      </w:tr>
      <w:tr w:rsidR="006F3B9D" w:rsidRPr="006F3B9D">
        <w:trPr>
          <w:trHeight w:val="96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right="175"/>
              <w:jc w:val="right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1.10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156" w:right="3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 w:rsidP="006F3B9D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736E57"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  <w:r w:rsid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человек/ </w:t>
            </w:r>
            <w:r w:rsidR="00736E57"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>100</w:t>
            </w: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</w:t>
            </w:r>
          </w:p>
        </w:tc>
      </w:tr>
      <w:tr w:rsidR="006F3B9D" w:rsidRPr="006F3B9D">
        <w:trPr>
          <w:trHeight w:val="35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1.10.1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-24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Муниципального уровня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736E57" w:rsidP="006F3B9D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  <w:r w:rsid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  <w:r w:rsidR="00C4291B"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человек/ </w:t>
            </w: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>100</w:t>
            </w:r>
            <w:r w:rsidR="00C4291B"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</w:t>
            </w:r>
          </w:p>
        </w:tc>
      </w:tr>
    </w:tbl>
    <w:p w:rsidR="00F457F1" w:rsidRPr="006F3B9D" w:rsidRDefault="00F457F1">
      <w:pPr>
        <w:spacing w:after="0"/>
        <w:ind w:left="-1404" w:right="683"/>
        <w:rPr>
          <w:color w:val="auto"/>
        </w:rPr>
      </w:pPr>
    </w:p>
    <w:tbl>
      <w:tblPr>
        <w:tblStyle w:val="13"/>
        <w:tblW w:w="9374" w:type="dxa"/>
        <w:tblInd w:w="-1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840"/>
        <w:gridCol w:w="6241"/>
        <w:gridCol w:w="2293"/>
      </w:tblGrid>
      <w:tr w:rsidR="006F3B9D" w:rsidRPr="006F3B9D">
        <w:trPr>
          <w:trHeight w:val="43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1.10.2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6F3B9D" w:rsidRDefault="00C4291B">
            <w:pPr>
              <w:ind w:left="-24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Регионального уровня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180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человек   </w:t>
            </w:r>
          </w:p>
        </w:tc>
      </w:tr>
      <w:tr w:rsidR="006F3B9D" w:rsidRPr="006F3B9D">
        <w:trPr>
          <w:trHeight w:val="43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1.10.3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6F3B9D" w:rsidRDefault="00C4291B">
            <w:pPr>
              <w:ind w:left="-24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Межрегионального уровня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6F3B9D" w:rsidRDefault="00C4291B">
            <w:pPr>
              <w:ind w:left="180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человек    </w:t>
            </w:r>
          </w:p>
        </w:tc>
      </w:tr>
      <w:tr w:rsidR="006F3B9D" w:rsidRPr="006F3B9D">
        <w:trPr>
          <w:trHeight w:val="33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1.10.4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-24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Федерального уровня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180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 человек    </w:t>
            </w:r>
          </w:p>
        </w:tc>
      </w:tr>
      <w:tr w:rsidR="006F3B9D" w:rsidRPr="006F3B9D">
        <w:trPr>
          <w:trHeight w:val="3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1.10.5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-24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Международного уровня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180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человек    </w:t>
            </w:r>
          </w:p>
        </w:tc>
      </w:tr>
      <w:tr w:rsidR="002B4C34" w:rsidRPr="002B4C34">
        <w:trPr>
          <w:trHeight w:val="65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C4291B">
            <w:pPr>
              <w:ind w:right="175"/>
              <w:jc w:val="right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1.11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C4291B">
            <w:pPr>
              <w:ind w:left="156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Количество массовых мероприятий, проведенных образовательной организацией, в том числе: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F62732">
            <w:pPr>
              <w:ind w:left="156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C4291B"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единицы  </w:t>
            </w:r>
          </w:p>
        </w:tc>
      </w:tr>
      <w:tr w:rsidR="002B4C34" w:rsidRPr="002B4C34">
        <w:trPr>
          <w:trHeight w:val="3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C4291B">
            <w:pPr>
              <w:ind w:left="156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1.11.1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C4291B">
            <w:pPr>
              <w:ind w:left="-24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территориальном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F62732" w:rsidP="00F62732">
            <w:pPr>
              <w:ind w:left="180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C4291B"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единиц</w:t>
            </w: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>ы</w:t>
            </w:r>
            <w:r w:rsidR="00C4291B"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</w:tc>
      </w:tr>
      <w:tr w:rsidR="002B4C34" w:rsidRPr="002B4C34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C4291B">
            <w:pPr>
              <w:ind w:left="156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1.11.2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C4291B">
            <w:pPr>
              <w:ind w:left="-24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региональном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C4291B">
            <w:pPr>
              <w:ind w:left="180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единиц  </w:t>
            </w:r>
          </w:p>
        </w:tc>
      </w:tr>
      <w:tr w:rsidR="002B4C34" w:rsidRPr="002B4C34">
        <w:trPr>
          <w:trHeight w:val="37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C4291B">
            <w:pPr>
              <w:ind w:left="156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1.11.3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C4291B">
            <w:pPr>
              <w:ind w:left="-24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межрегиональном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C4291B">
            <w:pPr>
              <w:ind w:left="180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единиц  </w:t>
            </w:r>
          </w:p>
        </w:tc>
      </w:tr>
      <w:tr w:rsidR="002B4C34" w:rsidRPr="002B4C34">
        <w:trPr>
          <w:trHeight w:val="41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C4291B">
            <w:pPr>
              <w:ind w:left="156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1.11.4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C4291B">
            <w:pPr>
              <w:ind w:left="-24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федеральном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C4291B">
            <w:pPr>
              <w:ind w:left="180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единиц  </w:t>
            </w:r>
          </w:p>
        </w:tc>
      </w:tr>
      <w:tr w:rsidR="002B4C34" w:rsidRPr="002B4C34">
        <w:trPr>
          <w:trHeight w:val="42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BB3B3E" w:rsidRDefault="00C4291B">
            <w:pPr>
              <w:ind w:left="156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1.11.5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BB3B3E" w:rsidRDefault="00C4291B">
            <w:pPr>
              <w:ind w:left="-24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На международном уровне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BB3B3E" w:rsidRDefault="00C4291B">
            <w:pPr>
              <w:ind w:left="180"/>
              <w:rPr>
                <w:color w:val="auto"/>
              </w:rPr>
            </w:pPr>
            <w:r w:rsidRPr="00BB3B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единиц  </w:t>
            </w:r>
          </w:p>
        </w:tc>
      </w:tr>
      <w:tr w:rsidR="002B4C34" w:rsidRPr="002B4C34">
        <w:trPr>
          <w:trHeight w:val="43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175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1.12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Общая численность педагогических работников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 w:rsidP="0015103E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15103E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</w:t>
            </w: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человек  </w:t>
            </w:r>
          </w:p>
        </w:tc>
      </w:tr>
      <w:tr w:rsidR="002B4C34" w:rsidRPr="002B4C34">
        <w:trPr>
          <w:trHeight w:val="96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175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1.13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15103E" w:rsidP="0015103E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9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 /</w:t>
            </w:r>
            <w:r w:rsidR="00F62732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9</w:t>
            </w: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  </w:t>
            </w:r>
          </w:p>
        </w:tc>
      </w:tr>
      <w:tr w:rsidR="002B4C34" w:rsidRPr="002B4C34">
        <w:trPr>
          <w:trHeight w:val="135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175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1.14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15103E" w:rsidP="0015103E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9 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человек/</w:t>
            </w:r>
            <w:r w:rsidR="00F62732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9</w:t>
            </w: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 </w:t>
            </w:r>
          </w:p>
        </w:tc>
      </w:tr>
      <w:tr w:rsidR="002B4C34" w:rsidRPr="002B4C34">
        <w:trPr>
          <w:trHeight w:val="128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175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1.15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F62732" w:rsidP="0015103E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1(</w:t>
            </w:r>
            <w:r w:rsidR="0015103E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10</w:t>
            </w: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%)</w:t>
            </w:r>
          </w:p>
        </w:tc>
      </w:tr>
      <w:tr w:rsidR="002B4C34" w:rsidRPr="002B4C34">
        <w:trPr>
          <w:trHeight w:val="135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175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1.16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24214A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15103E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(10</w:t>
            </w:r>
            <w:r w:rsidR="00F62732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%)</w:t>
            </w:r>
          </w:p>
        </w:tc>
      </w:tr>
      <w:tr w:rsidR="002B4C34" w:rsidRPr="002B4C34">
        <w:trPr>
          <w:trHeight w:val="136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175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1.17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15103E" w:rsidP="00F62732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человек</w:t>
            </w:r>
            <w:r w:rsidR="00F62732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80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% </w:t>
            </w:r>
          </w:p>
        </w:tc>
      </w:tr>
      <w:tr w:rsidR="002B4C34" w:rsidRPr="002B4C34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1.17.1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Высшая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80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6 человек/ 60 %  </w:t>
            </w:r>
          </w:p>
        </w:tc>
      </w:tr>
      <w:tr w:rsidR="002B4C34" w:rsidRPr="002B4C34">
        <w:trPr>
          <w:trHeight w:val="33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1.17.2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Первая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15103E" w:rsidP="0015103E">
            <w:pPr>
              <w:ind w:left="180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человека/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0 %  </w:t>
            </w:r>
          </w:p>
        </w:tc>
      </w:tr>
      <w:tr w:rsidR="0015103E" w:rsidRPr="0015103E">
        <w:trPr>
          <w:trHeight w:val="128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175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1.18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F457F1">
            <w:pPr>
              <w:ind w:left="156"/>
              <w:rPr>
                <w:color w:val="auto"/>
              </w:rPr>
            </w:pPr>
          </w:p>
        </w:tc>
      </w:tr>
      <w:tr w:rsidR="0015103E" w:rsidRPr="0015103E">
        <w:trPr>
          <w:trHeight w:val="53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1.18.1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До 5 лет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15103E" w:rsidRDefault="00F62732" w:rsidP="00F62732">
            <w:pPr>
              <w:ind w:left="180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 </w:t>
            </w:r>
          </w:p>
        </w:tc>
      </w:tr>
    </w:tbl>
    <w:p w:rsidR="00F457F1" w:rsidRPr="0015103E" w:rsidRDefault="00F457F1">
      <w:pPr>
        <w:spacing w:after="0"/>
        <w:ind w:left="-1404" w:right="683"/>
        <w:jc w:val="both"/>
        <w:rPr>
          <w:color w:val="auto"/>
        </w:rPr>
      </w:pPr>
    </w:p>
    <w:tbl>
      <w:tblPr>
        <w:tblStyle w:val="13"/>
        <w:tblW w:w="9374" w:type="dxa"/>
        <w:tblInd w:w="-1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840"/>
        <w:gridCol w:w="6241"/>
        <w:gridCol w:w="2293"/>
      </w:tblGrid>
      <w:tr w:rsidR="0015103E" w:rsidRPr="0015103E">
        <w:trPr>
          <w:trHeight w:val="33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1.18.2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Свыше 30 лет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F62732" w:rsidP="0015103E">
            <w:pPr>
              <w:ind w:left="180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5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человек/</w:t>
            </w:r>
            <w:r w:rsidR="0015103E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5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0 %  </w:t>
            </w:r>
          </w:p>
        </w:tc>
      </w:tr>
      <w:tr w:rsidR="002B4C34" w:rsidRPr="002B4C34">
        <w:trPr>
          <w:trHeight w:val="96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right="175"/>
              <w:jc w:val="right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1.19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15103E" w:rsidP="00F62732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 w:rsidR="00C4291B"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 </w:t>
            </w:r>
          </w:p>
        </w:tc>
      </w:tr>
      <w:tr w:rsidR="002B4C34" w:rsidRPr="002B4C34">
        <w:trPr>
          <w:trHeight w:val="96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right="175"/>
              <w:jc w:val="right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1.20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 w:rsidP="006F3B9D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7  человек</w:t>
            </w:r>
            <w:r w:rsidR="00F62732"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 w:rsidR="006F3B9D"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>70</w:t>
            </w: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%  </w:t>
            </w:r>
          </w:p>
        </w:tc>
      </w:tr>
      <w:tr w:rsidR="002B4C34" w:rsidRPr="002B4C34" w:rsidTr="00F525BA">
        <w:trPr>
          <w:trHeight w:val="226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right="175"/>
              <w:jc w:val="right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1.21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C4291B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6F3B9D" w:rsidRDefault="00BB3B3E" w:rsidP="006F3B9D">
            <w:pPr>
              <w:ind w:left="156"/>
              <w:rPr>
                <w:color w:val="auto"/>
              </w:rPr>
            </w:pPr>
            <w:r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="006F3B9D"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C4291B"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человек/</w:t>
            </w:r>
            <w:r w:rsidR="006F3B9D"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>86</w:t>
            </w:r>
            <w:r w:rsidR="00C4291B" w:rsidRPr="006F3B9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 </w:t>
            </w:r>
          </w:p>
        </w:tc>
      </w:tr>
      <w:tr w:rsidR="002B4C34" w:rsidRPr="002B4C34" w:rsidTr="00F525BA">
        <w:trPr>
          <w:trHeight w:val="110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175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1.22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15103E" w:rsidP="0015103E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10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человек</w:t>
            </w:r>
            <w:r w:rsidR="00F62732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/  </w:t>
            </w: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100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% </w:t>
            </w:r>
          </w:p>
        </w:tc>
      </w:tr>
      <w:tr w:rsidR="002B4C34" w:rsidRPr="002B4C34">
        <w:trPr>
          <w:trHeight w:val="105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175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1.23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Количество публикаций, подготовленных педагогическими работниками образовательной организации: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15103E">
            <w:pPr>
              <w:ind w:left="156"/>
              <w:rPr>
                <w:rFonts w:ascii="Times New Roman" w:hAnsi="Times New Roman" w:cs="Times New Roman"/>
                <w:color w:val="auto"/>
              </w:rPr>
            </w:pPr>
            <w:r w:rsidRPr="0015103E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</w:tr>
      <w:tr w:rsidR="002B4C34" w:rsidRPr="002B4C34">
        <w:trPr>
          <w:trHeight w:val="33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1.23.1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За 3 года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15103E" w:rsidP="0015103E">
            <w:pPr>
              <w:ind w:left="180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5</w:t>
            </w:r>
            <w:r w:rsidR="00C4291B"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единиц  </w:t>
            </w:r>
          </w:p>
        </w:tc>
      </w:tr>
      <w:tr w:rsidR="002B4C34" w:rsidRPr="002B4C34">
        <w:trPr>
          <w:trHeight w:val="36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1.23.2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За отчетный период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15103E" w:rsidP="00F525BA">
            <w:pPr>
              <w:ind w:left="180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</w:tr>
      <w:tr w:rsidR="002B4C34" w:rsidRPr="002B4C34">
        <w:trPr>
          <w:trHeight w:val="129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175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1.24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 w:right="47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нет  </w:t>
            </w:r>
          </w:p>
        </w:tc>
      </w:tr>
      <w:tr w:rsidR="002B4C34" w:rsidRPr="002B4C34">
        <w:trPr>
          <w:trHeight w:val="40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295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2.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Инфраструктура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F457F1">
            <w:pPr>
              <w:ind w:left="156"/>
              <w:rPr>
                <w:color w:val="auto"/>
              </w:rPr>
            </w:pPr>
          </w:p>
        </w:tc>
      </w:tr>
      <w:tr w:rsidR="002B4C34" w:rsidRPr="002B4C34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235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2.1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Количество компьютеров в расчете на одного учащегося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10 единиц (0,11  %) </w:t>
            </w:r>
          </w:p>
        </w:tc>
      </w:tr>
      <w:tr w:rsidR="002B4C34" w:rsidRPr="002B4C34">
        <w:trPr>
          <w:trHeight w:val="67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235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2.2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Количество помещений для осуществления образовательной деятельности, в том числе: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7 единиц  </w:t>
            </w:r>
          </w:p>
        </w:tc>
      </w:tr>
      <w:tr w:rsidR="002B4C34" w:rsidRPr="002B4C34">
        <w:trPr>
          <w:trHeight w:val="33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84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2.2.1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Учебный класс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7  единиц  </w:t>
            </w:r>
          </w:p>
        </w:tc>
      </w:tr>
      <w:tr w:rsidR="002B4C34" w:rsidRPr="002B4C34">
        <w:trPr>
          <w:trHeight w:val="386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84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2.2.2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Лаборатория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единиц  </w:t>
            </w:r>
          </w:p>
        </w:tc>
      </w:tr>
      <w:tr w:rsidR="002B4C34" w:rsidRPr="002B4C34">
        <w:trPr>
          <w:trHeight w:val="42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84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 xml:space="preserve">2.2.3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Мастерская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единиц  </w:t>
            </w:r>
          </w:p>
        </w:tc>
      </w:tr>
      <w:tr w:rsidR="002B4C34" w:rsidRPr="002B4C34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84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2.2.4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Танцевальный класс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единиц  </w:t>
            </w:r>
          </w:p>
        </w:tc>
      </w:tr>
      <w:tr w:rsidR="002B4C34" w:rsidRPr="002B4C34">
        <w:trPr>
          <w:trHeight w:val="389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84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2.2.5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Спортивный зал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единиц  </w:t>
            </w:r>
          </w:p>
        </w:tc>
      </w:tr>
      <w:tr w:rsidR="002B4C34" w:rsidRPr="002B4C34">
        <w:trPr>
          <w:trHeight w:val="53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15103E" w:rsidRDefault="00C4291B">
            <w:pPr>
              <w:ind w:right="84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2.2.6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Бассейн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единиц  </w:t>
            </w:r>
          </w:p>
        </w:tc>
      </w:tr>
      <w:tr w:rsidR="002B4C34" w:rsidRPr="002B4C34">
        <w:trPr>
          <w:trHeight w:val="65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234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2.3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Количество помещений для организации досуговой деятельности учащихся, в том числе: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3 единицы   </w:t>
            </w:r>
          </w:p>
        </w:tc>
      </w:tr>
      <w:tr w:rsidR="002B4C34" w:rsidRPr="002B4C34">
        <w:trPr>
          <w:trHeight w:val="35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83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2.3.1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Выставочный  зал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 единица   </w:t>
            </w:r>
          </w:p>
        </w:tc>
      </w:tr>
      <w:tr w:rsidR="002B4C34" w:rsidRPr="002B4C34">
        <w:trPr>
          <w:trHeight w:val="33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83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2.3.2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Концертный зал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 единица   </w:t>
            </w:r>
          </w:p>
        </w:tc>
      </w:tr>
      <w:tr w:rsidR="002B4C34" w:rsidRPr="002B4C34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83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2.3.3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Малый зал 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 единица   </w:t>
            </w:r>
          </w:p>
        </w:tc>
      </w:tr>
      <w:tr w:rsidR="002B4C34" w:rsidRPr="002B4C34">
        <w:trPr>
          <w:trHeight w:val="65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234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2.4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 w:right="1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Наличие загородных оздоровительных лагерей, баз отдыха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нет  </w:t>
            </w:r>
          </w:p>
        </w:tc>
      </w:tr>
      <w:tr w:rsidR="002B4C34" w:rsidRPr="002B4C34">
        <w:trPr>
          <w:trHeight w:val="6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234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2.5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jc w:val="both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Наличие в образовательной организации системы электронного документооборота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да</w:t>
            </w:r>
          </w:p>
        </w:tc>
      </w:tr>
      <w:tr w:rsidR="002B4C34" w:rsidRPr="002B4C34">
        <w:trPr>
          <w:trHeight w:val="43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234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2.6 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Наличие читального зала библиотеки, в том числе: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нет  </w:t>
            </w:r>
          </w:p>
        </w:tc>
      </w:tr>
      <w:tr w:rsidR="002B4C34" w:rsidRPr="002B4C34" w:rsidTr="00F525BA">
        <w:trPr>
          <w:trHeight w:val="65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83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2.6.1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 w:hanging="180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 обеспечением возможности работы на стационарных компьютерах или использования переносных компьютеров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нет  </w:t>
            </w:r>
          </w:p>
        </w:tc>
      </w:tr>
      <w:tr w:rsidR="002B4C34" w:rsidRPr="002B4C34">
        <w:trPr>
          <w:trHeight w:val="33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83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2.6.2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 медиатекой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>нет</w:t>
            </w:r>
          </w:p>
        </w:tc>
      </w:tr>
      <w:tr w:rsidR="002B4C34" w:rsidRPr="002B4C34">
        <w:trPr>
          <w:trHeight w:val="68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83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2.6.3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 w:hanging="180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Оснащенного средствами сканирования и распознавания текстов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нет  </w:t>
            </w:r>
          </w:p>
        </w:tc>
      </w:tr>
      <w:tr w:rsidR="002B4C34" w:rsidRPr="002B4C34">
        <w:trPr>
          <w:trHeight w:val="64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83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2.6.4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 w:hanging="180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 выходом в Интернет с компьютеров, расположенных в помещении библиотеки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нет  </w:t>
            </w:r>
          </w:p>
        </w:tc>
      </w:tr>
      <w:tr w:rsidR="002B4C34" w:rsidRPr="002B4C34">
        <w:trPr>
          <w:trHeight w:val="3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83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2.6.5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-24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 контролируемой распечаткой бумажных материалов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нет  </w:t>
            </w:r>
          </w:p>
        </w:tc>
      </w:tr>
      <w:tr w:rsidR="002B4C34" w:rsidRPr="002B4C34" w:rsidTr="00F525BA">
        <w:trPr>
          <w:trHeight w:val="1075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right="234"/>
              <w:jc w:val="right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2.7  </w:t>
            </w:r>
          </w:p>
        </w:tc>
        <w:tc>
          <w:tcPr>
            <w:tcW w:w="6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F1" w:rsidRPr="0015103E" w:rsidRDefault="00C4291B">
            <w:pPr>
              <w:ind w:left="156"/>
              <w:rPr>
                <w:color w:val="auto"/>
              </w:rPr>
            </w:pPr>
            <w:r w:rsidRPr="0015103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 человек/ 0 % </w:t>
            </w:r>
          </w:p>
        </w:tc>
      </w:tr>
    </w:tbl>
    <w:p w:rsidR="00F525BA" w:rsidRPr="002B4C34" w:rsidRDefault="00F525BA">
      <w:pPr>
        <w:spacing w:after="0"/>
        <w:rPr>
          <w:rFonts w:ascii="Times New Roman" w:eastAsia="Times New Roman" w:hAnsi="Times New Roman" w:cs="Times New Roman"/>
          <w:color w:val="FF0000"/>
          <w:sz w:val="28"/>
        </w:rPr>
      </w:pPr>
    </w:p>
    <w:p w:rsidR="00F457F1" w:rsidRPr="0015103E" w:rsidRDefault="0015103E">
      <w:pPr>
        <w:spacing w:after="0"/>
        <w:rPr>
          <w:rFonts w:ascii="Times New Roman" w:eastAsia="Times New Roman" w:hAnsi="Times New Roman" w:cs="Times New Roman"/>
          <w:color w:val="auto"/>
          <w:sz w:val="28"/>
        </w:rPr>
      </w:pPr>
      <w:r w:rsidRPr="0015103E">
        <w:rPr>
          <w:rFonts w:ascii="Times New Roman" w:eastAsia="Times New Roman" w:hAnsi="Times New Roman" w:cs="Times New Roman"/>
          <w:color w:val="auto"/>
          <w:sz w:val="28"/>
        </w:rPr>
        <w:t>Директор МБУ ДО «УДШИ»  Шехурдина С.А.</w:t>
      </w:r>
    </w:p>
    <w:p w:rsidR="00736E57" w:rsidRPr="0015103E" w:rsidRDefault="00736E57" w:rsidP="00736E57">
      <w:pPr>
        <w:spacing w:before="240" w:after="0"/>
        <w:rPr>
          <w:color w:val="auto"/>
        </w:rPr>
      </w:pPr>
      <w:r w:rsidRPr="0015103E">
        <w:rPr>
          <w:rFonts w:ascii="Times New Roman" w:eastAsia="Times New Roman" w:hAnsi="Times New Roman" w:cs="Times New Roman"/>
          <w:color w:val="auto"/>
          <w:sz w:val="28"/>
        </w:rPr>
        <w:t xml:space="preserve"> тел. </w:t>
      </w:r>
      <w:r w:rsidR="0015103E" w:rsidRPr="0015103E">
        <w:rPr>
          <w:rFonts w:ascii="Times New Roman" w:eastAsia="Times New Roman" w:hAnsi="Times New Roman" w:cs="Times New Roman"/>
          <w:color w:val="auto"/>
          <w:sz w:val="28"/>
        </w:rPr>
        <w:t>(</w:t>
      </w:r>
      <w:r w:rsidRPr="0015103E">
        <w:rPr>
          <w:rFonts w:ascii="Times New Roman" w:eastAsia="Times New Roman" w:hAnsi="Times New Roman" w:cs="Times New Roman"/>
          <w:color w:val="auto"/>
          <w:sz w:val="28"/>
        </w:rPr>
        <w:t>3435</w:t>
      </w:r>
      <w:r w:rsidR="0015103E" w:rsidRPr="0015103E">
        <w:rPr>
          <w:rFonts w:ascii="Times New Roman" w:eastAsia="Times New Roman" w:hAnsi="Times New Roman" w:cs="Times New Roman"/>
          <w:color w:val="auto"/>
          <w:sz w:val="28"/>
        </w:rPr>
        <w:t>)</w:t>
      </w:r>
      <w:r w:rsidRPr="0015103E">
        <w:rPr>
          <w:rFonts w:ascii="Times New Roman" w:eastAsia="Times New Roman" w:hAnsi="Times New Roman" w:cs="Times New Roman"/>
          <w:color w:val="auto"/>
          <w:sz w:val="28"/>
        </w:rPr>
        <w:t>916-153</w:t>
      </w:r>
    </w:p>
    <w:sectPr w:rsidR="00736E57" w:rsidRPr="0015103E">
      <w:pgSz w:w="12240" w:h="15840"/>
      <w:pgMar w:top="1164" w:right="793" w:bottom="1282" w:left="14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DF" w:rsidRDefault="00DB3CDF">
      <w:pPr>
        <w:spacing w:after="0" w:line="240" w:lineRule="auto"/>
      </w:pPr>
      <w:r>
        <w:separator/>
      </w:r>
    </w:p>
  </w:endnote>
  <w:endnote w:type="continuationSeparator" w:id="0">
    <w:p w:rsidR="00DB3CDF" w:rsidRDefault="00DB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DF" w:rsidRDefault="00DB3CDF">
      <w:pPr>
        <w:spacing w:after="0" w:line="240" w:lineRule="auto"/>
      </w:pPr>
      <w:r>
        <w:separator/>
      </w:r>
    </w:p>
  </w:footnote>
  <w:footnote w:type="continuationSeparator" w:id="0">
    <w:p w:rsidR="00DB3CDF" w:rsidRDefault="00DB3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F1"/>
    <w:rsid w:val="00133AEE"/>
    <w:rsid w:val="0015103E"/>
    <w:rsid w:val="0024214A"/>
    <w:rsid w:val="00287309"/>
    <w:rsid w:val="002B4C34"/>
    <w:rsid w:val="003972A8"/>
    <w:rsid w:val="00494E83"/>
    <w:rsid w:val="004A3D0F"/>
    <w:rsid w:val="006F3B9D"/>
    <w:rsid w:val="00733A4A"/>
    <w:rsid w:val="00736E57"/>
    <w:rsid w:val="00856EA7"/>
    <w:rsid w:val="00911DC6"/>
    <w:rsid w:val="00AD5E38"/>
    <w:rsid w:val="00BB3B3E"/>
    <w:rsid w:val="00C11650"/>
    <w:rsid w:val="00C4291B"/>
    <w:rsid w:val="00DB3CDF"/>
    <w:rsid w:val="00EE363F"/>
    <w:rsid w:val="00F457F1"/>
    <w:rsid w:val="00F525BA"/>
    <w:rsid w:val="00F62732"/>
    <w:rsid w:val="00FA3AE6"/>
    <w:rsid w:val="00FA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089D"/>
  <w15:docId w15:val="{70076897-3169-47ED-A3C9-D84B6A9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customStyle="1" w:styleId="13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Calibri" w:eastAsia="Calibri" w:hAnsi="Calibri" w:cs="Calibri"/>
      <w:color w:val="000000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cp:lastModifiedBy>Светлана Шехурдина</cp:lastModifiedBy>
  <cp:revision>16</cp:revision>
  <dcterms:created xsi:type="dcterms:W3CDTF">2021-04-16T04:25:00Z</dcterms:created>
  <dcterms:modified xsi:type="dcterms:W3CDTF">2023-03-13T12:10:00Z</dcterms:modified>
</cp:coreProperties>
</file>