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3E" w:rsidRDefault="00C57B3E" w:rsidP="005407CE">
      <w:pPr>
        <w:rPr>
          <w:rFonts w:ascii="Liberation Serif" w:hAnsi="Liberation Serif" w:cs="Liberation Serif"/>
        </w:rPr>
      </w:pPr>
    </w:p>
    <w:p w:rsidR="00C57B3E" w:rsidRPr="00B12953" w:rsidRDefault="00C57B3E" w:rsidP="00C57B3E">
      <w:pPr>
        <w:shd w:val="clear" w:color="auto" w:fill="FFFFFF"/>
        <w:jc w:val="center"/>
        <w:rPr>
          <w:rFonts w:ascii="Liberation Serif" w:hAnsi="Liberation Serif" w:cs="Helvetica"/>
          <w:color w:val="333333"/>
          <w:sz w:val="28"/>
          <w:szCs w:val="28"/>
        </w:rPr>
      </w:pPr>
      <w:r w:rsidRPr="008D3A8C">
        <w:rPr>
          <w:rFonts w:ascii="Liberation Serif" w:hAnsi="Liberation Serif" w:cs="Helvetica"/>
          <w:b/>
          <w:bCs/>
          <w:color w:val="000000"/>
          <w:sz w:val="28"/>
          <w:szCs w:val="28"/>
          <w:bdr w:val="none" w:sz="0" w:space="0" w:color="auto" w:frame="1"/>
        </w:rPr>
        <w:t>Общественный обзор</w:t>
      </w:r>
    </w:p>
    <w:p w:rsidR="00C57B3E" w:rsidRPr="008D3A8C" w:rsidRDefault="00C57B3E" w:rsidP="00C57B3E">
      <w:pPr>
        <w:shd w:val="clear" w:color="auto" w:fill="FFFFFF"/>
        <w:jc w:val="center"/>
        <w:rPr>
          <w:rFonts w:ascii="Liberation Serif" w:hAnsi="Liberation Serif" w:cs="Helvetica"/>
          <w:b/>
          <w:bCs/>
          <w:color w:val="000000"/>
          <w:sz w:val="28"/>
          <w:szCs w:val="28"/>
          <w:bdr w:val="none" w:sz="0" w:space="0" w:color="auto" w:frame="1"/>
        </w:rPr>
      </w:pPr>
      <w:r w:rsidRPr="008D3A8C">
        <w:rPr>
          <w:rFonts w:ascii="Liberation Serif" w:hAnsi="Liberation Serif" w:cs="Helvetica"/>
          <w:b/>
          <w:bCs/>
          <w:color w:val="000000"/>
          <w:sz w:val="28"/>
          <w:szCs w:val="28"/>
          <w:bdr w:val="none" w:sz="0" w:space="0" w:color="auto" w:frame="1"/>
        </w:rPr>
        <w:t>«Стратегии социальной поддержки населения субъектов РФ – 2023»</w:t>
      </w:r>
    </w:p>
    <w:p w:rsidR="00C57B3E" w:rsidRPr="00B12953" w:rsidRDefault="00C57B3E" w:rsidP="00C57B3E">
      <w:pPr>
        <w:shd w:val="clear" w:color="auto" w:fill="FFFFFF"/>
        <w:jc w:val="center"/>
        <w:rPr>
          <w:rFonts w:ascii="Liberation Serif" w:hAnsi="Liberation Serif" w:cs="Helvetica"/>
          <w:color w:val="333333"/>
          <w:sz w:val="28"/>
          <w:szCs w:val="28"/>
        </w:rPr>
      </w:pPr>
    </w:p>
    <w:p w:rsidR="00C57B3E" w:rsidRPr="00B12953" w:rsidRDefault="00C57B3E" w:rsidP="00C57B3E">
      <w:pPr>
        <w:shd w:val="clear" w:color="auto" w:fill="FFFFFF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B12953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 </w:t>
      </w:r>
      <w:r w:rsidRPr="008D3A8C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ab/>
      </w:r>
      <w:r w:rsidRPr="00B12953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Общественный обзор «Стратегии социальной поддержки населения субъектов РФ – 2023» формируется на портале </w:t>
      </w:r>
      <w:hyperlink r:id="rId8" w:history="1">
        <w:r w:rsidRPr="008D3A8C">
          <w:rPr>
            <w:rFonts w:ascii="Liberation Serif" w:hAnsi="Liberation Serif" w:cs="Helvetica"/>
            <w:color w:val="144C87"/>
            <w:sz w:val="28"/>
            <w:szCs w:val="28"/>
            <w:bdr w:val="none" w:sz="0" w:space="0" w:color="auto" w:frame="1"/>
          </w:rPr>
          <w:t>РусРегионИнформ</w:t>
        </w:r>
      </w:hyperlink>
      <w:r w:rsidRPr="00B12953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. Главная задача - информирование широких кругов общественности об эффективных и позитивных достижениях региональных и муниципальных властей, касающихся улучшения качества жизни населения страны.</w:t>
      </w:r>
    </w:p>
    <w:p w:rsidR="00C57B3E" w:rsidRPr="00B12953" w:rsidRDefault="00C57B3E" w:rsidP="00C57B3E">
      <w:pPr>
        <w:shd w:val="clear" w:color="auto" w:fill="FFFFFF"/>
        <w:ind w:firstLine="708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B12953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Создание информационного портала основано на задаче, сформулированной президентом РФ Владимиром Путиным на заседании Президиума Государственного Совета, посвящённого аспектам социальной поддержки граждан. В основу концепции портала также положены тезисы Указа президента РФ Владимира Путина «О национальных целях развития России до 2030 года». В их числе необходимость увеличения численности населения страны, повышение уровня жизни граждан и создание комфортных условий для их проживания.</w:t>
      </w:r>
    </w:p>
    <w:p w:rsidR="00C57B3E" w:rsidRPr="00B12953" w:rsidRDefault="00C57B3E" w:rsidP="00C57B3E">
      <w:pPr>
        <w:shd w:val="clear" w:color="auto" w:fill="FFFFFF"/>
        <w:ind w:firstLine="708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B12953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С этой целью портал будет размещать актуальные новостные материалы о позитивных достижениях государственных органов управления субъектов РФ и муниципальных образований. Главной темой станет успешная реализация федеральных программных мероприятий и проектов, касающихся самого широкого спектра экономической, социальной и общественной жизни. Будут освещаться вопросы занятости и трудовых отношений, жилищного строительства, продовольственной и экологической безопасности, улучшения доступности и качества услуг систем энергетики, связи и ЖКХ, медицинской помощи, развития поддержки торговли и предпринимательства, культурно-спортивного, научно-образовательного потенциала, гражданской, финансовой, правовой и социальной защиты населения субъектов Российской Федерации.</w:t>
      </w:r>
    </w:p>
    <w:p w:rsidR="00C57B3E" w:rsidRPr="00B12953" w:rsidRDefault="00C57B3E" w:rsidP="00C57B3E">
      <w:pPr>
        <w:shd w:val="clear" w:color="auto" w:fill="FFFFFF"/>
        <w:ind w:firstLine="708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B12953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Также предполагается, что данный информационный ресурс будет способствовать выявлению лучших решений и практик, максимально учитывающих интересы, нужды, и запросы жителей субъектов РФ.</w:t>
      </w:r>
    </w:p>
    <w:p w:rsidR="00C57B3E" w:rsidRPr="00B12953" w:rsidRDefault="00C57B3E" w:rsidP="00C57B3E">
      <w:pPr>
        <w:shd w:val="clear" w:color="auto" w:fill="FFFFFF"/>
        <w:ind w:firstLine="708"/>
        <w:jc w:val="both"/>
        <w:rPr>
          <w:rFonts w:ascii="Liberation Serif" w:hAnsi="Liberation Serif" w:cs="Helvetica"/>
          <w:color w:val="333333"/>
          <w:sz w:val="28"/>
          <w:szCs w:val="28"/>
        </w:rPr>
      </w:pPr>
      <w:r w:rsidRPr="00B12953">
        <w:rPr>
          <w:rFonts w:ascii="Liberation Serif" w:hAnsi="Liberation Serif" w:cs="Helvetica"/>
          <w:color w:val="000000"/>
          <w:sz w:val="28"/>
          <w:szCs w:val="28"/>
          <w:bdr w:val="none" w:sz="0" w:space="0" w:color="auto" w:frame="1"/>
        </w:rPr>
        <w:t>В формировании Общественного обзора будут участвовать ОИА «Новости России» и редакция журнала «Экономическая политика России», а также федеральные, региональные и муниципальные государственные органы управления, учреждения, организации и предприятия всех видов муниципальных образований.</w:t>
      </w:r>
    </w:p>
    <w:p w:rsidR="00C57B3E" w:rsidRPr="008D3A8C" w:rsidRDefault="00C57B3E" w:rsidP="00C57B3E">
      <w:pPr>
        <w:rPr>
          <w:rFonts w:ascii="Liberation Serif" w:hAnsi="Liberation Serif" w:cs="Calibri"/>
          <w:sz w:val="28"/>
          <w:szCs w:val="28"/>
        </w:rPr>
      </w:pPr>
    </w:p>
    <w:p w:rsidR="00C57B3E" w:rsidRPr="00C57B3E" w:rsidRDefault="00C57B3E" w:rsidP="005407CE">
      <w:pPr>
        <w:rPr>
          <w:rFonts w:ascii="Liberation Serif" w:hAnsi="Liberation Serif" w:cs="Liberation Serif"/>
        </w:rPr>
      </w:pPr>
    </w:p>
    <w:sectPr w:rsidR="00C57B3E" w:rsidRPr="00C57B3E" w:rsidSect="00E34B3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6020"/>
    <w:rsid w:val="000005B0"/>
    <w:rsid w:val="00020766"/>
    <w:rsid w:val="00040010"/>
    <w:rsid w:val="0004179E"/>
    <w:rsid w:val="00057AE4"/>
    <w:rsid w:val="00070DAC"/>
    <w:rsid w:val="00074314"/>
    <w:rsid w:val="000C2D14"/>
    <w:rsid w:val="000C6762"/>
    <w:rsid w:val="000D0F3F"/>
    <w:rsid w:val="000D7D35"/>
    <w:rsid w:val="001046D8"/>
    <w:rsid w:val="00126529"/>
    <w:rsid w:val="00165225"/>
    <w:rsid w:val="00180DC3"/>
    <w:rsid w:val="001A2746"/>
    <w:rsid w:val="001C6280"/>
    <w:rsid w:val="001E368B"/>
    <w:rsid w:val="001F4B60"/>
    <w:rsid w:val="002016A8"/>
    <w:rsid w:val="00216020"/>
    <w:rsid w:val="002238E5"/>
    <w:rsid w:val="00233D18"/>
    <w:rsid w:val="00243C47"/>
    <w:rsid w:val="00270C43"/>
    <w:rsid w:val="00275BAA"/>
    <w:rsid w:val="002B1DCD"/>
    <w:rsid w:val="002B35C6"/>
    <w:rsid w:val="002E2BB7"/>
    <w:rsid w:val="00313A8A"/>
    <w:rsid w:val="00321DAA"/>
    <w:rsid w:val="00337D0C"/>
    <w:rsid w:val="00344D59"/>
    <w:rsid w:val="00365BF0"/>
    <w:rsid w:val="00370AF3"/>
    <w:rsid w:val="00370D81"/>
    <w:rsid w:val="003745E8"/>
    <w:rsid w:val="0037514B"/>
    <w:rsid w:val="00390C68"/>
    <w:rsid w:val="003D109B"/>
    <w:rsid w:val="003E2D04"/>
    <w:rsid w:val="003E3F0A"/>
    <w:rsid w:val="0040112B"/>
    <w:rsid w:val="004033A3"/>
    <w:rsid w:val="00404A9A"/>
    <w:rsid w:val="00415F4F"/>
    <w:rsid w:val="0042177A"/>
    <w:rsid w:val="00427154"/>
    <w:rsid w:val="00435807"/>
    <w:rsid w:val="00445F9A"/>
    <w:rsid w:val="0046165F"/>
    <w:rsid w:val="00475327"/>
    <w:rsid w:val="00476745"/>
    <w:rsid w:val="00495F1B"/>
    <w:rsid w:val="004A0FFE"/>
    <w:rsid w:val="004C3CF2"/>
    <w:rsid w:val="0050371B"/>
    <w:rsid w:val="00510A9A"/>
    <w:rsid w:val="005112D4"/>
    <w:rsid w:val="00521FAC"/>
    <w:rsid w:val="0052675C"/>
    <w:rsid w:val="00526B39"/>
    <w:rsid w:val="00526F7C"/>
    <w:rsid w:val="005349F9"/>
    <w:rsid w:val="0053540B"/>
    <w:rsid w:val="005407CE"/>
    <w:rsid w:val="00554DDE"/>
    <w:rsid w:val="00567E84"/>
    <w:rsid w:val="005716C2"/>
    <w:rsid w:val="00571983"/>
    <w:rsid w:val="005719C6"/>
    <w:rsid w:val="0059013E"/>
    <w:rsid w:val="0059194A"/>
    <w:rsid w:val="005A65A1"/>
    <w:rsid w:val="005C1649"/>
    <w:rsid w:val="005E6B98"/>
    <w:rsid w:val="005F6C95"/>
    <w:rsid w:val="006341F9"/>
    <w:rsid w:val="00652426"/>
    <w:rsid w:val="00665FE9"/>
    <w:rsid w:val="0067492A"/>
    <w:rsid w:val="006755A2"/>
    <w:rsid w:val="006A08BB"/>
    <w:rsid w:val="006A0B63"/>
    <w:rsid w:val="006B3E30"/>
    <w:rsid w:val="006E02E0"/>
    <w:rsid w:val="006F1A8D"/>
    <w:rsid w:val="00703293"/>
    <w:rsid w:val="00704FBD"/>
    <w:rsid w:val="007127D9"/>
    <w:rsid w:val="0072431D"/>
    <w:rsid w:val="007412D5"/>
    <w:rsid w:val="007447A1"/>
    <w:rsid w:val="00744C0C"/>
    <w:rsid w:val="0074701C"/>
    <w:rsid w:val="00761DA3"/>
    <w:rsid w:val="00762D21"/>
    <w:rsid w:val="00763066"/>
    <w:rsid w:val="00774C0B"/>
    <w:rsid w:val="007A6500"/>
    <w:rsid w:val="007F0284"/>
    <w:rsid w:val="007F6256"/>
    <w:rsid w:val="008223EF"/>
    <w:rsid w:val="008344D1"/>
    <w:rsid w:val="008363C4"/>
    <w:rsid w:val="00863DDF"/>
    <w:rsid w:val="008754B1"/>
    <w:rsid w:val="00876200"/>
    <w:rsid w:val="00897E6A"/>
    <w:rsid w:val="008A5EE6"/>
    <w:rsid w:val="008B3BDF"/>
    <w:rsid w:val="008C1BF8"/>
    <w:rsid w:val="009023BB"/>
    <w:rsid w:val="00915309"/>
    <w:rsid w:val="00920176"/>
    <w:rsid w:val="00934D22"/>
    <w:rsid w:val="00941AAC"/>
    <w:rsid w:val="00943926"/>
    <w:rsid w:val="00972FC7"/>
    <w:rsid w:val="00973601"/>
    <w:rsid w:val="0098563C"/>
    <w:rsid w:val="00990CC0"/>
    <w:rsid w:val="009921C7"/>
    <w:rsid w:val="0099405A"/>
    <w:rsid w:val="00995758"/>
    <w:rsid w:val="009A68C7"/>
    <w:rsid w:val="009A7DEE"/>
    <w:rsid w:val="009C507A"/>
    <w:rsid w:val="009D02A6"/>
    <w:rsid w:val="009D074D"/>
    <w:rsid w:val="009D3803"/>
    <w:rsid w:val="009D55E0"/>
    <w:rsid w:val="009E1D76"/>
    <w:rsid w:val="009F3D15"/>
    <w:rsid w:val="00A553A7"/>
    <w:rsid w:val="00A725A6"/>
    <w:rsid w:val="00AA483C"/>
    <w:rsid w:val="00AA50E3"/>
    <w:rsid w:val="00AC4A65"/>
    <w:rsid w:val="00AD6883"/>
    <w:rsid w:val="00AE06AD"/>
    <w:rsid w:val="00AE6B5E"/>
    <w:rsid w:val="00B04472"/>
    <w:rsid w:val="00B1530C"/>
    <w:rsid w:val="00B30E5B"/>
    <w:rsid w:val="00B414BF"/>
    <w:rsid w:val="00B452D5"/>
    <w:rsid w:val="00B61F8E"/>
    <w:rsid w:val="00B63CFF"/>
    <w:rsid w:val="00B90AEC"/>
    <w:rsid w:val="00B92560"/>
    <w:rsid w:val="00BC5643"/>
    <w:rsid w:val="00BC5EE2"/>
    <w:rsid w:val="00C00BB9"/>
    <w:rsid w:val="00C065CD"/>
    <w:rsid w:val="00C568C6"/>
    <w:rsid w:val="00C57B3E"/>
    <w:rsid w:val="00C60D77"/>
    <w:rsid w:val="00C83FBA"/>
    <w:rsid w:val="00C94F57"/>
    <w:rsid w:val="00CB0D69"/>
    <w:rsid w:val="00CB2100"/>
    <w:rsid w:val="00CB2788"/>
    <w:rsid w:val="00CC3A37"/>
    <w:rsid w:val="00D10CD0"/>
    <w:rsid w:val="00D52382"/>
    <w:rsid w:val="00D6155F"/>
    <w:rsid w:val="00D63DE3"/>
    <w:rsid w:val="00D66A3B"/>
    <w:rsid w:val="00D72638"/>
    <w:rsid w:val="00D7649C"/>
    <w:rsid w:val="00D77075"/>
    <w:rsid w:val="00D90B38"/>
    <w:rsid w:val="00DB0488"/>
    <w:rsid w:val="00DD5AA3"/>
    <w:rsid w:val="00E34B3A"/>
    <w:rsid w:val="00E55384"/>
    <w:rsid w:val="00E670AF"/>
    <w:rsid w:val="00E9711E"/>
    <w:rsid w:val="00EC07DE"/>
    <w:rsid w:val="00EC0825"/>
    <w:rsid w:val="00F0302A"/>
    <w:rsid w:val="00F07B78"/>
    <w:rsid w:val="00F568B8"/>
    <w:rsid w:val="00FD3050"/>
    <w:rsid w:val="00FF3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D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112D4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C9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3CF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12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112D4"/>
    <w:rPr>
      <w:rFonts w:eastAsia="Times New Roman"/>
      <w:sz w:val="22"/>
      <w:szCs w:val="22"/>
    </w:rPr>
  </w:style>
  <w:style w:type="character" w:styleId="a4">
    <w:name w:val="Placeholder Text"/>
    <w:basedOn w:val="a0"/>
    <w:uiPriority w:val="99"/>
    <w:semiHidden/>
    <w:rsid w:val="005112D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12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тиль_Визирующий"/>
    <w:qFormat/>
    <w:rsid w:val="00DB0488"/>
    <w:rPr>
      <w:rFonts w:ascii="Times New Roman" w:hAnsi="Times New Roman"/>
      <w:color w:val="000000"/>
      <w:sz w:val="28"/>
    </w:rPr>
  </w:style>
  <w:style w:type="table" w:styleId="a8">
    <w:name w:val="Table Grid"/>
    <w:basedOn w:val="a1"/>
    <w:uiPriority w:val="59"/>
    <w:rsid w:val="00554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тиль1"/>
    <w:basedOn w:val="a0"/>
    <w:uiPriority w:val="1"/>
    <w:rsid w:val="001A2746"/>
    <w:rPr>
      <w:rFonts w:ascii="Times New Roman" w:hAnsi="Times New Roman"/>
      <w:color w:val="000000"/>
      <w:sz w:val="28"/>
    </w:rPr>
  </w:style>
  <w:style w:type="character" w:customStyle="1" w:styleId="TextBox1">
    <w:name w:val="СтильTextBox1"/>
    <w:basedOn w:val="a0"/>
    <w:uiPriority w:val="1"/>
    <w:rsid w:val="005A65A1"/>
    <w:rPr>
      <w:rFonts w:ascii="Times New Roman" w:hAnsi="Times New Roman"/>
      <w:color w:val="000000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6C9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C3CF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9">
    <w:name w:val="header"/>
    <w:basedOn w:val="a"/>
    <w:link w:val="aa"/>
    <w:rsid w:val="004C3CF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4C3C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regioninform.r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6B477F3A61F22A409D4B73526B5B973D" ma:contentTypeVersion="101" ma:contentTypeDescription="" ma:contentTypeScope="" ma:versionID="cc6a5aa0d70737d2258c172e492d6282">
  <xsd:schema xmlns:xsd="http://www.w3.org/2001/XMLSchema" xmlns:xs="http://www.w3.org/2001/XMLSchema" xmlns:p="http://schemas.microsoft.com/office/2006/metadata/properties" xmlns:ns2="01673185-3bf1-4b42-b6e9-46c873cd1926" targetNamespace="http://schemas.microsoft.com/office/2006/metadata/properties" ma:root="true" ma:fieldsID="1ac0942e1e0bcf80849e515c3a280cf6" ns2:_="">
    <xsd:import namespace="01673185-3bf1-4b42-b6e9-46c873cd1926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>
          <xsd:maxLength value="255"/>
        </xsd:restriction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7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8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19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0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1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2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3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4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5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6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7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8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29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0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1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2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3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4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5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6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7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38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39" nillable="true" ma:displayName="Краткое_содержание1" ma:internalName="Summary1" ma:readOnly="false">
      <xsd:simpleType>
        <xsd:restriction base="dms:Note">
          <xsd:maxLength value="255"/>
        </xsd:restriction>
      </xsd:simpleType>
    </xsd:element>
    <xsd:element name="AgreeID" ma:index="40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1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2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3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4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5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6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7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48" nillable="true" ma:displayName="Текст поручения" ma:internalName="SummaryKid">
      <xsd:simpleType>
        <xsd:restriction base="dms:Note"/>
      </xsd:simpleType>
    </xsd:element>
    <xsd:element name="OutExecutors" ma:index="49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0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1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2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3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4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Place_action xmlns="01673185-3bf1-4b42-b6e9-46c873cd1926" xsi:nil="true"/>
    <TemplateName xmlns="01673185-3bf1-4b42-b6e9-46c873cd1926">Бланк внутреннего документа управления культуры</TemplateName>
    <Summary1 xmlns="01673185-3bf1-4b42-b6e9-46c873cd1926" xsi:nil="true"/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DateOfControl xmlns="01673185-3bf1-4b42-b6e9-46c873cd1926" xsi:nil="true"/>
    <InnerExecutors xmlns="01673185-3bf1-4b42-b6e9-46c873cd1926" xsi:nil="true"/>
    <Developer_FIO xmlns="01673185-3bf1-4b42-b6e9-46c873cd1926">Юлия Ивановна Коверда</Developer_FIO>
    <SummaryIncoming xmlns="01673185-3bf1-4b42-b6e9-46c873cd1926" xsi:nil="true"/>
    <Summary xmlns="01673185-3bf1-4b42-b6e9-46c873cd1926">О размещении информации на официальных сайтах и в социальных сетях учреждений </Summary>
    <Sign_dep xmlns="01673185-3bf1-4b42-b6e9-46c873cd1926" xsi:nil="true"/>
    <NumberItem xmlns="01673185-3bf1-4b42-b6e9-46c873cd1926" xsi:nil="true"/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С.В. Юрчишина</Sign_FIO>
    <Addressee xmlns="01673185-3bf1-4b42-b6e9-46c873cd1926" xsi:nil="true"/>
    <Sign_Title xmlns="01673185-3bf1-4b42-b6e9-46c873cd1926">Начальник управления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>2022-11-01T07:53:32+00:00</RegDate>
    <DateIncoming xmlns="01673185-3bf1-4b42-b6e9-46c873cd1926" xsi:nil="true"/>
    <Recipient_Title xmlns="01673185-3bf1-4b42-b6e9-46c873cd1926" xsi:nil="true"/>
    <Developer_Phone xmlns="01673185-3bf1-4b42-b6e9-46c873cd1926">(3435)41-97-13</Developer_Phone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>Вн-25-01/1425</RegNumber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318869</ProjNumber>
    <VisedID xmlns="01673185-3bf1-4b42-b6e9-46c873cd1926" xsi:nil="true"/>
  </documentManagement>
</p:properties>
</file>

<file path=customXml/itemProps1.xml><?xml version="1.0" encoding="utf-8"?>
<ds:datastoreItem xmlns:ds="http://schemas.openxmlformats.org/officeDocument/2006/customXml" ds:itemID="{1D692303-5C7D-4F91-AE52-4DE6AB57EC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E59733-DCF8-4034-85AD-335A653DF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54A24B-AD0A-4E5F-B7BB-B1F13E18CE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84C3B-4BA0-4DF2-AD17-F2EF7BC6CF75}">
  <ds:schemaRefs>
    <ds:schemaRef ds:uri="http://schemas.microsoft.com/office/2006/metadata/properties"/>
    <ds:schemaRef ds:uri="01673185-3bf1-4b42-b6e9-46c873cd19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Управления культуры</vt:lpstr>
    </vt:vector>
  </TitlesOfParts>
  <Company>SPecialiST RePack</Company>
  <LinksUpToDate>false</LinksUpToDate>
  <CharactersWithSpaces>2173</CharactersWithSpaces>
  <SharedDoc>false</SharedDoc>
  <HLinks>
    <vt:vector size="6" baseType="variant">
      <vt:variant>
        <vt:i4>3670077</vt:i4>
      </vt:variant>
      <vt:variant>
        <vt:i4>0</vt:i4>
      </vt:variant>
      <vt:variant>
        <vt:i4>0</vt:i4>
      </vt:variant>
      <vt:variant>
        <vt:i4>5</vt:i4>
      </vt:variant>
      <vt:variant>
        <vt:lpwstr>https://rusregioninform.ru/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Управления культуры</dc:title>
  <dc:creator>ekosyanova</dc:creator>
  <cp:lastModifiedBy>Лева</cp:lastModifiedBy>
  <cp:revision>3</cp:revision>
  <cp:lastPrinted>2022-11-01T08:30:00Z</cp:lastPrinted>
  <dcterms:created xsi:type="dcterms:W3CDTF">2022-11-01T15:47:00Z</dcterms:created>
  <dcterms:modified xsi:type="dcterms:W3CDTF">2022-11-01T15:47:00Z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0x010100A97472F3161E6742BB0293A10E3BBC58006B477F3A61F22A409D4B73526B5B973D</vt:lpwstr>
  </property>
  <property fmtid="{D5CDD505-2E9C-101B-9397-08002B2CF9AE}" pid="3" name="Order">
    <vt:r8>300</vt:r8>
  </property>
  <property fmtid="{D5CDD505-2E9C-101B-9397-08002B2CF9AE}" pid="4" name="Подразделение утверждающего">
    <vt:lpwstr>3</vt:lpwstr>
  </property>
  <property fmtid="{D5CDD505-2E9C-101B-9397-08002B2CF9AE}" pid="5" name="SAVED">
    <vt:bool>false</vt:bool>
  </property>
  <property fmtid="{D5CDD505-2E9C-101B-9397-08002B2CF9AE}" pid="6" name="WorkflowVersion">
    <vt:i4>1</vt:i4>
  </property>
  <property fmtid="{D5CDD505-2E9C-101B-9397-08002B2CF9AE}" pid="7" name="Place_action">
    <vt:lpwstr/>
  </property>
  <property fmtid="{D5CDD505-2E9C-101B-9397-08002B2CF9AE}" pid="8" name="TemplateName">
    <vt:lpwstr>Бланк внутреннего документа управления культуры</vt:lpwstr>
  </property>
  <property fmtid="{D5CDD505-2E9C-101B-9397-08002B2CF9AE}" pid="9" name="Summary1">
    <vt:lpwstr/>
  </property>
  <property fmtid="{D5CDD505-2E9C-101B-9397-08002B2CF9AE}" pid="10" name="AgreeID">
    <vt:lpwstr/>
  </property>
  <property fmtid="{D5CDD505-2E9C-101B-9397-08002B2CF9AE}" pid="11" name="DateMeeting">
    <vt:lpwstr/>
  </property>
  <property fmtid="{D5CDD505-2E9C-101B-9397-08002B2CF9AE}" pid="12" name="SignSubstitution">
    <vt:lpwstr/>
  </property>
  <property fmtid="{D5CDD505-2E9C-101B-9397-08002B2CF9AE}" pid="13" name="TypeOfDocument">
    <vt:lpwstr/>
  </property>
  <property fmtid="{D5CDD505-2E9C-101B-9397-08002B2CF9AE}" pid="14" name="DateOfProlongation">
    <vt:lpwstr/>
  </property>
  <property fmtid="{D5CDD505-2E9C-101B-9397-08002B2CF9AE}" pid="15" name="SummaryKid">
    <vt:lpwstr/>
  </property>
  <property fmtid="{D5CDD505-2E9C-101B-9397-08002B2CF9AE}" pid="16" name="Recipient_FIO">
    <vt:lpwstr/>
  </property>
  <property fmtid="{D5CDD505-2E9C-101B-9397-08002B2CF9AE}" pid="17" name="External_FIO1">
    <vt:lpwstr/>
  </property>
  <property fmtid="{D5CDD505-2E9C-101B-9397-08002B2CF9AE}" pid="18" name="CityHead">
    <vt:lpwstr/>
  </property>
  <property fmtid="{D5CDD505-2E9C-101B-9397-08002B2CF9AE}" pid="19" name="OutExecutors">
    <vt:lpwstr/>
  </property>
  <property fmtid="{D5CDD505-2E9C-101B-9397-08002B2CF9AE}" pid="20" name="SignTaskId">
    <vt:lpwstr/>
  </property>
  <property fmtid="{D5CDD505-2E9C-101B-9397-08002B2CF9AE}" pid="21" name="DateOfReport">
    <vt:lpwstr/>
  </property>
  <property fmtid="{D5CDD505-2E9C-101B-9397-08002B2CF9AE}" pid="22" name="DateOfControl">
    <vt:lpwstr/>
  </property>
  <property fmtid="{D5CDD505-2E9C-101B-9397-08002B2CF9AE}" pid="23" name="InnerExecutors">
    <vt:lpwstr/>
  </property>
  <property fmtid="{D5CDD505-2E9C-101B-9397-08002B2CF9AE}" pid="24" name="Developer_FIO">
    <vt:lpwstr>Юлия Ивановна Коверда</vt:lpwstr>
  </property>
  <property fmtid="{D5CDD505-2E9C-101B-9397-08002B2CF9AE}" pid="25" name="SummaryIncoming">
    <vt:lpwstr/>
  </property>
  <property fmtid="{D5CDD505-2E9C-101B-9397-08002B2CF9AE}" pid="26" name="Summary">
    <vt:lpwstr>О размещении информации на официальных сайтах и в социальных сетях учреждений </vt:lpwstr>
  </property>
  <property fmtid="{D5CDD505-2E9C-101B-9397-08002B2CF9AE}" pid="27" name="Sign_dep">
    <vt:lpwstr/>
  </property>
  <property fmtid="{D5CDD505-2E9C-101B-9397-08002B2CF9AE}" pid="28" name="NumberItem">
    <vt:lpwstr/>
  </property>
  <property fmtid="{D5CDD505-2E9C-101B-9397-08002B2CF9AE}" pid="29" name="Date_action">
    <vt:lpwstr/>
  </property>
  <property fmtid="{D5CDD505-2E9C-101B-9397-08002B2CF9AE}" pid="30" name="PlanDateExecution">
    <vt:lpwstr/>
  </property>
  <property fmtid="{D5CDD505-2E9C-101B-9397-08002B2CF9AE}" pid="31" name="Recipient_Dep">
    <vt:lpwstr/>
  </property>
  <property fmtid="{D5CDD505-2E9C-101B-9397-08002B2CF9AE}" pid="32" name="Internal_Invitees">
    <vt:lpwstr/>
  </property>
  <property fmtid="{D5CDD505-2E9C-101B-9397-08002B2CF9AE}" pid="33" name="Time_action_begin">
    <vt:lpwstr/>
  </property>
  <property fmtid="{D5CDD505-2E9C-101B-9397-08002B2CF9AE}" pid="34" name="Accost">
    <vt:lpwstr/>
  </property>
  <property fmtid="{D5CDD505-2E9C-101B-9397-08002B2CF9AE}" pid="35" name="Sign_FIO">
    <vt:lpwstr>С.В. Юрчишина</vt:lpwstr>
  </property>
  <property fmtid="{D5CDD505-2E9C-101B-9397-08002B2CF9AE}" pid="36" name="Addressee">
    <vt:lpwstr/>
  </property>
  <property fmtid="{D5CDD505-2E9C-101B-9397-08002B2CF9AE}" pid="37" name="Sign_Title">
    <vt:lpwstr>Начальник управления</vt:lpwstr>
  </property>
  <property fmtid="{D5CDD505-2E9C-101B-9397-08002B2CF9AE}" pid="38" name="RegDateWords">
    <vt:lpwstr/>
  </property>
  <property fmtid="{D5CDD505-2E9C-101B-9397-08002B2CF9AE}" pid="39" name="responsible">
    <vt:lpwstr/>
  </property>
  <property fmtid="{D5CDD505-2E9C-101B-9397-08002B2CF9AE}" pid="40" name="NumberIncoming">
    <vt:lpwstr/>
  </property>
  <property fmtid="{D5CDD505-2E9C-101B-9397-08002B2CF9AE}" pid="41" name="RegDate">
    <vt:lpwstr>2022-11-01T13:53:32Z</vt:lpwstr>
  </property>
  <property fmtid="{D5CDD505-2E9C-101B-9397-08002B2CF9AE}" pid="42" name="DateIncoming">
    <vt:lpwstr/>
  </property>
  <property fmtid="{D5CDD505-2E9C-101B-9397-08002B2CF9AE}" pid="43" name="Recipient_Title">
    <vt:lpwstr/>
  </property>
  <property fmtid="{D5CDD505-2E9C-101B-9397-08002B2CF9AE}" pid="44" name="Developer_Phone">
    <vt:lpwstr>(3435)41-97-13</vt:lpwstr>
  </property>
  <property fmtid="{D5CDD505-2E9C-101B-9397-08002B2CF9AE}" pid="45" name="EndorseID">
    <vt:lpwstr/>
  </property>
  <property fmtid="{D5CDD505-2E9C-101B-9397-08002B2CF9AE}" pid="46" name="AgreeDateList">
    <vt:lpwstr/>
  </property>
  <property fmtid="{D5CDD505-2E9C-101B-9397-08002B2CF9AE}" pid="47" name="KindActIncoming">
    <vt:lpwstr/>
  </property>
  <property fmtid="{D5CDD505-2E9C-101B-9397-08002B2CF9AE}" pid="48" name="RegNumber">
    <vt:lpwstr>Вн-25-01/1425</vt:lpwstr>
  </property>
  <property fmtid="{D5CDD505-2E9C-101B-9397-08002B2CF9AE}" pid="49" name="External_FIO">
    <vt:lpwstr/>
  </property>
  <property fmtid="{D5CDD505-2E9C-101B-9397-08002B2CF9AE}" pid="50" name="VisedDateList">
    <vt:lpwstr/>
  </property>
  <property fmtid="{D5CDD505-2E9C-101B-9397-08002B2CF9AE}" pid="51" name="Time_action_finish">
    <vt:lpwstr/>
  </property>
  <property fmtid="{D5CDD505-2E9C-101B-9397-08002B2CF9AE}" pid="52" name="ProjNumber">
    <vt:lpwstr>318869</vt:lpwstr>
  </property>
  <property fmtid="{D5CDD505-2E9C-101B-9397-08002B2CF9AE}" pid="53" name="VisedID">
    <vt:lpwstr/>
  </property>
</Properties>
</file>