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8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1"/>
      </w:tblGrid>
      <w:tr w:rsidR="00810CDB" w:rsidRPr="00061A3A" w:rsidTr="00D75FAA">
        <w:trPr>
          <w:tblCellSpacing w:w="15" w:type="dxa"/>
        </w:trPr>
        <w:tc>
          <w:tcPr>
            <w:tcW w:w="4804" w:type="pct"/>
            <w:vAlign w:val="center"/>
          </w:tcPr>
          <w:p w:rsidR="00810CDB" w:rsidRPr="00061A3A" w:rsidRDefault="00810CDB" w:rsidP="00D7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1A3A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810CDB" w:rsidRPr="00061A3A" w:rsidRDefault="00810CDB" w:rsidP="00D7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1A3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«Уральская детская школа искусств»</w:t>
            </w:r>
          </w:p>
          <w:p w:rsidR="00810CDB" w:rsidRPr="00061A3A" w:rsidRDefault="00810CDB" w:rsidP="00D7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1A3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(МБУ ДО «УДШИ»)</w:t>
            </w:r>
          </w:p>
          <w:p w:rsidR="00810CDB" w:rsidRPr="00061A3A" w:rsidRDefault="00810CDB" w:rsidP="00D75F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1A3A"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810CDB" w:rsidRPr="00061A3A" w:rsidRDefault="00810CDB" w:rsidP="00D75F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0CDB" w:rsidRPr="00061A3A" w:rsidRDefault="00810CDB" w:rsidP="00D75F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0CDB" w:rsidRPr="00061A3A" w:rsidRDefault="00810CDB" w:rsidP="00D75F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A3A">
              <w:rPr>
                <w:rFonts w:ascii="Times New Roman" w:eastAsia="Times New Roman" w:hAnsi="Times New Roman"/>
                <w:sz w:val="24"/>
                <w:szCs w:val="24"/>
              </w:rPr>
              <w:t>ПРИНЯТО:                                                                                  УТВЕРЖДАЮ:</w:t>
            </w:r>
          </w:p>
          <w:p w:rsidR="00810CDB" w:rsidRPr="00061A3A" w:rsidRDefault="00810CDB" w:rsidP="00D75F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A3A">
              <w:rPr>
                <w:rFonts w:ascii="Times New Roman" w:eastAsia="Times New Roman" w:hAnsi="Times New Roman"/>
                <w:sz w:val="24"/>
                <w:szCs w:val="24"/>
              </w:rPr>
              <w:t>Решением  Педсовета                                                                  Директор МБУ ДО «УДШИ»</w:t>
            </w:r>
          </w:p>
          <w:p w:rsidR="00810CDB" w:rsidRPr="00061A3A" w:rsidRDefault="00810CDB" w:rsidP="00D75F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A3A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DE4BCF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Протокол от 26.03.2015 № 4</w:t>
            </w:r>
            <w:r w:rsidRPr="00061A3A">
              <w:rPr>
                <w:rFonts w:ascii="Times New Roman" w:eastAsia="Times New Roman" w:hAnsi="Times New Roman"/>
                <w:sz w:val="24"/>
                <w:szCs w:val="24"/>
              </w:rPr>
              <w:t xml:space="preserve">)                                                    ___________С.А.Шехурдина   </w:t>
            </w:r>
          </w:p>
          <w:p w:rsidR="00810CDB" w:rsidRPr="00DE4BCF" w:rsidRDefault="00810CDB" w:rsidP="00D7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DE4BCF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                                                                   «</w:t>
            </w:r>
            <w:r w:rsidRPr="00DE4BCF">
              <w:rPr>
                <w:rFonts w:ascii="Times New Roman" w:eastAsia="Times New Roman" w:hAnsi="Times New Roman"/>
                <w:color w:val="FF0000"/>
                <w:sz w:val="24"/>
                <w:szCs w:val="24"/>
                <w:u w:val="single"/>
              </w:rPr>
              <w:t>07</w:t>
            </w:r>
            <w:r w:rsidRPr="00DE4BCF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» </w:t>
            </w:r>
            <w:r w:rsidRPr="00DE4BCF">
              <w:rPr>
                <w:rFonts w:ascii="Times New Roman" w:eastAsia="Times New Roman" w:hAnsi="Times New Roman"/>
                <w:color w:val="FF0000"/>
                <w:sz w:val="24"/>
                <w:szCs w:val="24"/>
                <w:u w:val="single"/>
              </w:rPr>
              <w:t xml:space="preserve"> мая </w:t>
            </w:r>
            <w:r w:rsidRPr="00DE4BCF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2015г</w:t>
            </w:r>
          </w:p>
          <w:p w:rsidR="00810CDB" w:rsidRPr="00061A3A" w:rsidRDefault="00810CDB" w:rsidP="00D75F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0CDB" w:rsidRPr="00061A3A" w:rsidRDefault="00810CDB" w:rsidP="00D75FAA">
            <w:pPr>
              <w:spacing w:after="0" w:line="240" w:lineRule="auto"/>
              <w:ind w:right="-331"/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</w:rPr>
            </w:pPr>
          </w:p>
          <w:p w:rsidR="00810CDB" w:rsidRPr="00061A3A" w:rsidRDefault="00810CDB" w:rsidP="00D75FAA">
            <w:pPr>
              <w:spacing w:after="0" w:line="240" w:lineRule="auto"/>
              <w:ind w:right="-331"/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</w:rPr>
            </w:pPr>
          </w:p>
          <w:p w:rsidR="00810CDB" w:rsidRPr="00061A3A" w:rsidRDefault="00810CDB" w:rsidP="00D75FAA">
            <w:pPr>
              <w:spacing w:after="0" w:line="240" w:lineRule="auto"/>
              <w:ind w:right="-331"/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</w:rPr>
            </w:pPr>
            <w:r w:rsidRPr="00061A3A"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</w:rPr>
              <w:t xml:space="preserve">ПОЛОЖЕНИЕ № </w:t>
            </w:r>
            <w:r w:rsidR="00DE4BCF"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</w:rPr>
              <w:t>02</w:t>
            </w:r>
          </w:p>
          <w:p w:rsidR="00810CDB" w:rsidRPr="00061A3A" w:rsidRDefault="00810CDB" w:rsidP="00D75FAA">
            <w:pPr>
              <w:spacing w:after="0" w:line="240" w:lineRule="auto"/>
              <w:ind w:right="-33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E57C72" w:rsidRDefault="00E57C72" w:rsidP="009970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ПЕДАГОГИЧЕСКОМ СОВЕТЕ</w:t>
      </w:r>
    </w:p>
    <w:p w:rsidR="00997062" w:rsidRPr="000C4FC3" w:rsidRDefault="00997062" w:rsidP="009970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F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CDB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дополнительного образования «Уральская детская школа искусств» (</w:t>
      </w:r>
      <w:r w:rsidR="000C4FC3" w:rsidRPr="000C4FC3">
        <w:rPr>
          <w:rFonts w:ascii="Times New Roman" w:hAnsi="Times New Roman" w:cs="Times New Roman"/>
          <w:b/>
          <w:sz w:val="28"/>
          <w:szCs w:val="28"/>
        </w:rPr>
        <w:t>МБУ ДО «УДШИ»</w:t>
      </w:r>
      <w:r w:rsidR="00810CDB">
        <w:rPr>
          <w:rFonts w:ascii="Times New Roman" w:hAnsi="Times New Roman" w:cs="Times New Roman"/>
          <w:b/>
          <w:sz w:val="28"/>
          <w:szCs w:val="28"/>
        </w:rPr>
        <w:t>)</w:t>
      </w:r>
    </w:p>
    <w:p w:rsidR="00997062" w:rsidRPr="000C4FC3" w:rsidRDefault="00997062" w:rsidP="009970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062" w:rsidRPr="000C4FC3" w:rsidRDefault="00997062" w:rsidP="009970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FC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97062" w:rsidRPr="00997062" w:rsidRDefault="00997062" w:rsidP="009970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062" w:rsidRDefault="00997062" w:rsidP="00AE1B4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1.1. Педагогический совет является постоянно действующим органом управления </w:t>
      </w:r>
      <w:r w:rsidR="000C4FC3">
        <w:rPr>
          <w:rFonts w:ascii="Times New Roman" w:hAnsi="Times New Roman" w:cs="Times New Roman"/>
          <w:color w:val="000000"/>
          <w:sz w:val="28"/>
          <w:szCs w:val="28"/>
        </w:rPr>
        <w:t xml:space="preserve">МБУ ДО «УДШИ»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810CDB"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 для рассмотрения основных вопросов образовательного процесса.</w:t>
      </w:r>
    </w:p>
    <w:p w:rsidR="00552BEE" w:rsidRPr="00997062" w:rsidRDefault="00552BEE" w:rsidP="00AE1B4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Педагогический совет </w:t>
      </w:r>
      <w:r w:rsidR="00810CDB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общее руководство деятельност</w:t>
      </w:r>
      <w:r w:rsidR="00DE4B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CDB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части организации образовательного процесса. В состав Педагогического совета </w:t>
      </w:r>
      <w:r w:rsidR="00810CDB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входят педагогические работники (директор </w:t>
      </w:r>
      <w:r w:rsidR="00810CDB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 его заместител</w:t>
      </w:r>
      <w:r w:rsidR="000C4FC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 учебно</w:t>
      </w:r>
      <w:r w:rsidR="00D06A6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работе, преподаватели, концертмейстеры и другие педагогические работники).</w:t>
      </w:r>
    </w:p>
    <w:p w:rsidR="00997062" w:rsidRPr="00997062" w:rsidRDefault="00997062" w:rsidP="00AE1B4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1.3. Педагогический совет </w:t>
      </w:r>
      <w:r w:rsidR="00810CDB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552B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действует на основании </w:t>
      </w:r>
      <w:r w:rsidR="00552BEE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"Об образовании", типового положения об образовательном учреждении</w:t>
      </w:r>
      <w:r w:rsidR="00552BEE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дополнительного образования детей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, других нормативных </w:t>
      </w:r>
      <w:r w:rsidR="00552BEE">
        <w:rPr>
          <w:rFonts w:ascii="Times New Roman" w:hAnsi="Times New Roman" w:cs="Times New Roman"/>
          <w:color w:val="000000"/>
          <w:sz w:val="28"/>
          <w:szCs w:val="28"/>
        </w:rPr>
        <w:t>правовых актов об образовании, У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става </w:t>
      </w:r>
      <w:r w:rsidR="00810CDB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>, настоящего Положения.</w:t>
      </w:r>
    </w:p>
    <w:p w:rsidR="000C4FC3" w:rsidRDefault="000C4FC3" w:rsidP="00AE1B4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FC3" w:rsidRDefault="00997062" w:rsidP="00810CDB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644B">
        <w:rPr>
          <w:rFonts w:ascii="Times New Roman" w:hAnsi="Times New Roman" w:cs="Times New Roman"/>
          <w:b/>
          <w:sz w:val="28"/>
          <w:szCs w:val="28"/>
        </w:rPr>
        <w:t>2. Задачи и содержание работы Педагогического совета</w:t>
      </w:r>
      <w:r w:rsidR="00552BEE" w:rsidRPr="00126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CDB" w:rsidRPr="00810CDB">
        <w:rPr>
          <w:rFonts w:ascii="Times New Roman" w:hAnsi="Times New Roman" w:cs="Times New Roman"/>
          <w:b/>
          <w:color w:val="000000"/>
          <w:sz w:val="28"/>
          <w:szCs w:val="28"/>
        </w:rPr>
        <w:t>Учреждения</w:t>
      </w:r>
    </w:p>
    <w:p w:rsidR="00810CDB" w:rsidRDefault="00810CDB" w:rsidP="00810CD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97062" w:rsidRPr="00997062" w:rsidRDefault="00997062" w:rsidP="00AE1B4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2.1. Главными задачами Педагогического совета </w:t>
      </w:r>
      <w:r w:rsidR="00810CDB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552B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997062" w:rsidRPr="00997062" w:rsidRDefault="0012644B" w:rsidP="00AE1B4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государственной </w:t>
      </w:r>
      <w:r w:rsidR="00552BEE">
        <w:rPr>
          <w:rFonts w:ascii="Times New Roman" w:hAnsi="Times New Roman" w:cs="Times New Roman"/>
          <w:color w:val="000000"/>
          <w:sz w:val="28"/>
          <w:szCs w:val="28"/>
        </w:rPr>
        <w:t xml:space="preserve">политики в сфере </w:t>
      </w:r>
      <w:r w:rsidR="004F18A8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 детей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7062" w:rsidRPr="00997062" w:rsidRDefault="0012644B" w:rsidP="00AE1B4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ориентация деятельности педагогического коллектива </w:t>
      </w:r>
      <w:r w:rsidR="00810CDB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 на совершенствование образовательного процесса;</w:t>
      </w:r>
    </w:p>
    <w:p w:rsidR="00997062" w:rsidRPr="00997062" w:rsidRDefault="00AB5A4E" w:rsidP="00AE1B4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содержания </w:t>
      </w:r>
      <w:r w:rsidR="004F18A8">
        <w:rPr>
          <w:rFonts w:ascii="Times New Roman" w:hAnsi="Times New Roman" w:cs="Times New Roman"/>
          <w:color w:val="000000"/>
          <w:sz w:val="28"/>
          <w:szCs w:val="28"/>
        </w:rPr>
        <w:t>методической работы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7062" w:rsidRPr="00997062" w:rsidRDefault="00AB5A4E" w:rsidP="00AE1B4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внедрение в практическую деятельность педагогических работников </w:t>
      </w:r>
      <w:r w:rsidR="00810CDB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4F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>достижений педагогической науки</w:t>
      </w:r>
      <w:r w:rsidR="004F18A8">
        <w:rPr>
          <w:rFonts w:ascii="Times New Roman" w:hAnsi="Times New Roman" w:cs="Times New Roman"/>
          <w:color w:val="000000"/>
          <w:sz w:val="28"/>
          <w:szCs w:val="28"/>
        </w:rPr>
        <w:t xml:space="preserve"> в сфере культуры и искусства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 и передового педагогического опыта;</w:t>
      </w:r>
    </w:p>
    <w:p w:rsidR="00997062" w:rsidRPr="00997062" w:rsidRDefault="00AB5A4E" w:rsidP="00AE1B4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>решение вопросов о приеме, переводе и вып</w:t>
      </w:r>
      <w:r w:rsidR="004F18A8">
        <w:rPr>
          <w:rFonts w:ascii="Times New Roman" w:hAnsi="Times New Roman" w:cs="Times New Roman"/>
          <w:color w:val="000000"/>
          <w:sz w:val="28"/>
          <w:szCs w:val="28"/>
        </w:rPr>
        <w:t>уске обучающихся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>, осво</w:t>
      </w:r>
      <w:r w:rsidR="004F18A8">
        <w:rPr>
          <w:rFonts w:ascii="Times New Roman" w:hAnsi="Times New Roman" w:cs="Times New Roman"/>
          <w:color w:val="000000"/>
          <w:sz w:val="28"/>
          <w:szCs w:val="28"/>
        </w:rPr>
        <w:t>ивших образовательные программы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7C72" w:rsidRDefault="00997062" w:rsidP="00E57C7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C72">
        <w:rPr>
          <w:rFonts w:ascii="Times New Roman" w:hAnsi="Times New Roman" w:cs="Times New Roman"/>
          <w:color w:val="000000"/>
          <w:sz w:val="28"/>
          <w:szCs w:val="28"/>
        </w:rPr>
        <w:t>2.2. Педагогический совет осуществляет следующие функции:</w:t>
      </w:r>
    </w:p>
    <w:p w:rsidR="005526D4" w:rsidRPr="005526D4" w:rsidRDefault="005526D4" w:rsidP="005526D4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6D4">
        <w:rPr>
          <w:rFonts w:ascii="Times New Roman" w:hAnsi="Times New Roman" w:cs="Times New Roman"/>
          <w:sz w:val="28"/>
          <w:szCs w:val="28"/>
        </w:rPr>
        <w:sym w:font="Symbol" w:char="F02D"/>
      </w:r>
      <w:r w:rsidRPr="005526D4">
        <w:rPr>
          <w:rFonts w:ascii="Times New Roman" w:hAnsi="Times New Roman" w:cs="Times New Roman"/>
          <w:sz w:val="28"/>
          <w:szCs w:val="28"/>
        </w:rPr>
        <w:t xml:space="preserve"> участвует в обсуждении проекта Программы развития </w:t>
      </w: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E57C72" w:rsidRDefault="00E57C72" w:rsidP="00AD0C6B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57C72">
        <w:rPr>
          <w:rFonts w:ascii="Times New Roman" w:eastAsia="Times New Roman" w:hAnsi="Times New Roman" w:cs="Times New Roman"/>
          <w:sz w:val="28"/>
          <w:szCs w:val="28"/>
        </w:rPr>
        <w:t>обсуждает и выбирает  образовательные программы и учебные планы;</w:t>
      </w:r>
    </w:p>
    <w:p w:rsidR="005526D4" w:rsidRDefault="00E57C72" w:rsidP="00AD0C6B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57C72">
        <w:rPr>
          <w:rFonts w:ascii="Times New Roman" w:eastAsia="Times New Roman" w:hAnsi="Times New Roman" w:cs="Times New Roman"/>
          <w:sz w:val="28"/>
          <w:szCs w:val="28"/>
        </w:rPr>
        <w:t>обсуждает и принимает рабочие программы учебных</w:t>
      </w:r>
      <w:r w:rsidR="005526D4">
        <w:rPr>
          <w:rFonts w:ascii="Times New Roman" w:eastAsia="Times New Roman" w:hAnsi="Times New Roman" w:cs="Times New Roman"/>
          <w:sz w:val="28"/>
          <w:szCs w:val="28"/>
        </w:rPr>
        <w:t xml:space="preserve"> дисциплин, авторские программы;</w:t>
      </w:r>
    </w:p>
    <w:p w:rsidR="005526D4" w:rsidRPr="005526D4" w:rsidRDefault="005526D4" w:rsidP="00AD0C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6D4">
        <w:rPr>
          <w:rFonts w:ascii="Times New Roman" w:hAnsi="Times New Roman" w:cs="Times New Roman"/>
          <w:sz w:val="28"/>
          <w:szCs w:val="28"/>
        </w:rPr>
        <w:sym w:font="Symbol" w:char="F02D"/>
      </w:r>
      <w:r w:rsidRPr="005526D4">
        <w:rPr>
          <w:rFonts w:ascii="Times New Roman" w:hAnsi="Times New Roman" w:cs="Times New Roman"/>
          <w:sz w:val="28"/>
          <w:szCs w:val="28"/>
        </w:rPr>
        <w:t xml:space="preserve"> разрабатывает общие правила организации режима учебно-воспитательного процесса (расписания занятий) в </w:t>
      </w:r>
      <w:r w:rsidRPr="005526D4">
        <w:rPr>
          <w:rFonts w:ascii="Times New Roman" w:hAnsi="Times New Roman" w:cs="Times New Roman"/>
          <w:sz w:val="28"/>
          <w:szCs w:val="28"/>
        </w:rPr>
        <w:t>Учреждении</w:t>
      </w:r>
      <w:r w:rsidRPr="005526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7C72" w:rsidRPr="005526D4" w:rsidRDefault="005526D4" w:rsidP="00AD0C6B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6D4">
        <w:rPr>
          <w:rFonts w:ascii="Times New Roman" w:hAnsi="Times New Roman" w:cs="Times New Roman"/>
          <w:sz w:val="28"/>
          <w:szCs w:val="28"/>
        </w:rPr>
        <w:sym w:font="Symbol" w:char="F02D"/>
      </w:r>
      <w:r w:rsidRPr="005526D4">
        <w:rPr>
          <w:rFonts w:ascii="Times New Roman" w:hAnsi="Times New Roman" w:cs="Times New Roman"/>
          <w:sz w:val="28"/>
          <w:szCs w:val="28"/>
        </w:rPr>
        <w:t xml:space="preserve"> разрабатывает и принимает годовые учебные графики;</w:t>
      </w:r>
      <w:r w:rsidR="00E57C72" w:rsidRPr="005526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7C72" w:rsidRDefault="00E57C72" w:rsidP="00AD0C6B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57C72">
        <w:rPr>
          <w:rFonts w:ascii="Times New Roman" w:eastAsia="Times New Roman" w:hAnsi="Times New Roman" w:cs="Times New Roman"/>
          <w:sz w:val="28"/>
          <w:szCs w:val="28"/>
        </w:rPr>
        <w:t>методические и учебные пособия;</w:t>
      </w:r>
    </w:p>
    <w:p w:rsidR="00E57C72" w:rsidRDefault="00E57C72" w:rsidP="00AD0C6B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57C72">
        <w:rPr>
          <w:rFonts w:ascii="Times New Roman" w:eastAsia="Times New Roman" w:hAnsi="Times New Roman" w:cs="Times New Roman"/>
          <w:sz w:val="28"/>
          <w:szCs w:val="28"/>
        </w:rPr>
        <w:t>осуществляет мероприятия по организации и совершенствованию методического обеспечения образовательного процесса;</w:t>
      </w:r>
    </w:p>
    <w:p w:rsidR="00E57C72" w:rsidRDefault="00E57C72" w:rsidP="00AD0C6B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57C72">
        <w:rPr>
          <w:rFonts w:ascii="Times New Roman" w:eastAsia="Times New Roman" w:hAnsi="Times New Roman" w:cs="Times New Roman"/>
          <w:sz w:val="28"/>
          <w:szCs w:val="28"/>
        </w:rPr>
        <w:t xml:space="preserve">определяет порядок и сроки проведения собеседования при поступлении детей и взрослых в Учреждение, </w:t>
      </w:r>
    </w:p>
    <w:p w:rsidR="00AD0C6B" w:rsidRDefault="00E57C72" w:rsidP="00AD0C6B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57C72">
        <w:rPr>
          <w:rFonts w:ascii="Times New Roman" w:eastAsia="Times New Roman" w:hAnsi="Times New Roman" w:cs="Times New Roman"/>
          <w:sz w:val="28"/>
          <w:szCs w:val="28"/>
        </w:rPr>
        <w:t>возрастные и иные требования к поступающим, порядок и сроки промежуточных аттестаций и выпускных экзаменов;</w:t>
      </w:r>
    </w:p>
    <w:p w:rsidR="00AD0C6B" w:rsidRDefault="00AD0C6B" w:rsidP="00AD0C6B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57C72" w:rsidRPr="00E57C72">
        <w:rPr>
          <w:rFonts w:ascii="Times New Roman" w:eastAsia="Times New Roman" w:hAnsi="Times New Roman" w:cs="Times New Roman"/>
          <w:sz w:val="28"/>
          <w:szCs w:val="28"/>
        </w:rPr>
        <w:t xml:space="preserve">принимает Правила </w:t>
      </w:r>
      <w:r w:rsidR="00DE4BCF">
        <w:rPr>
          <w:rFonts w:ascii="Times New Roman" w:eastAsia="Times New Roman" w:hAnsi="Times New Roman" w:cs="Times New Roman"/>
          <w:sz w:val="28"/>
          <w:szCs w:val="28"/>
        </w:rPr>
        <w:t>внутреннего распорядка</w:t>
      </w:r>
      <w:r w:rsidR="00E57C72" w:rsidRPr="00E57C72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Учреждения;</w:t>
      </w:r>
    </w:p>
    <w:p w:rsidR="00AD0C6B" w:rsidRDefault="00AD0C6B" w:rsidP="00AD0C6B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57C72" w:rsidRPr="00E57C72">
        <w:rPr>
          <w:rFonts w:ascii="Times New Roman" w:eastAsia="Times New Roman" w:hAnsi="Times New Roman" w:cs="Times New Roman"/>
          <w:sz w:val="28"/>
          <w:szCs w:val="28"/>
        </w:rPr>
        <w:t>рассматривает заявления родителей и принимает решения о переводе обучающихся;</w:t>
      </w:r>
    </w:p>
    <w:p w:rsidR="00AD0C6B" w:rsidRDefault="00AD0C6B" w:rsidP="00AD0C6B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57C72" w:rsidRPr="00E57C72">
        <w:rPr>
          <w:rFonts w:ascii="Times New Roman" w:eastAsia="Times New Roman" w:hAnsi="Times New Roman" w:cs="Times New Roman"/>
          <w:sz w:val="28"/>
          <w:szCs w:val="28"/>
        </w:rPr>
        <w:t>принимает решения об отчислении обучающихся;</w:t>
      </w:r>
    </w:p>
    <w:p w:rsidR="00A11411" w:rsidRPr="00E57C72" w:rsidRDefault="00A11411" w:rsidP="00AD0C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C72">
        <w:rPr>
          <w:rFonts w:ascii="Times New Roman" w:hAnsi="Times New Roman" w:cs="Times New Roman"/>
          <w:color w:val="000000"/>
          <w:sz w:val="28"/>
          <w:szCs w:val="28"/>
        </w:rPr>
        <w:t xml:space="preserve">- разрабатывает и утверждает общие правила организации режима учебно-воспитательного процесса (расписания занятий) в </w:t>
      </w:r>
      <w:r w:rsidR="00810CDB" w:rsidRPr="00E57C72">
        <w:rPr>
          <w:rFonts w:ascii="Times New Roman" w:hAnsi="Times New Roman" w:cs="Times New Roman"/>
          <w:color w:val="000000"/>
          <w:sz w:val="28"/>
          <w:szCs w:val="28"/>
        </w:rPr>
        <w:t>Учреждени</w:t>
      </w:r>
      <w:r w:rsidR="00AD0C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7C7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1411" w:rsidRPr="00E57C72" w:rsidRDefault="00A11411" w:rsidP="00AD0C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C72">
        <w:rPr>
          <w:rFonts w:ascii="Times New Roman" w:hAnsi="Times New Roman" w:cs="Times New Roman"/>
          <w:color w:val="000000"/>
          <w:sz w:val="28"/>
          <w:szCs w:val="28"/>
        </w:rPr>
        <w:t>- разрабатывает и утверждает годовые учебные графики;</w:t>
      </w:r>
    </w:p>
    <w:p w:rsidR="00A11411" w:rsidRPr="00E57C72" w:rsidRDefault="00A11411" w:rsidP="00AD0C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C72">
        <w:rPr>
          <w:rFonts w:ascii="Times New Roman" w:hAnsi="Times New Roman" w:cs="Times New Roman"/>
          <w:sz w:val="28"/>
          <w:szCs w:val="28"/>
        </w:rPr>
        <w:t>- осуществляет  мероприятия для организации и совершенствования методического обеспечения образовательного процесса;</w:t>
      </w:r>
    </w:p>
    <w:p w:rsidR="00063BA6" w:rsidRPr="00E57C72" w:rsidRDefault="00063BA6" w:rsidP="00AD0C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C72">
        <w:rPr>
          <w:rFonts w:ascii="Times New Roman" w:hAnsi="Times New Roman" w:cs="Times New Roman"/>
          <w:sz w:val="28"/>
          <w:szCs w:val="28"/>
        </w:rPr>
        <w:t xml:space="preserve">- согласовывает обучение </w:t>
      </w:r>
      <w:r w:rsidR="00AD0C6B">
        <w:rPr>
          <w:rFonts w:ascii="Times New Roman" w:hAnsi="Times New Roman" w:cs="Times New Roman"/>
          <w:sz w:val="28"/>
          <w:szCs w:val="28"/>
        </w:rPr>
        <w:t>обучающихся</w:t>
      </w:r>
      <w:r w:rsidRPr="00E57C72">
        <w:rPr>
          <w:rFonts w:ascii="Times New Roman" w:hAnsi="Times New Roman" w:cs="Times New Roman"/>
          <w:sz w:val="28"/>
          <w:szCs w:val="28"/>
        </w:rPr>
        <w:t xml:space="preserve"> по индивидуальным планам в рамках образовательной программы, утвержденной </w:t>
      </w:r>
      <w:r w:rsidR="00810CDB" w:rsidRPr="00E57C72">
        <w:rPr>
          <w:rFonts w:ascii="Times New Roman" w:hAnsi="Times New Roman" w:cs="Times New Roman"/>
          <w:color w:val="000000"/>
          <w:sz w:val="28"/>
          <w:szCs w:val="28"/>
        </w:rPr>
        <w:t>Учреждением</w:t>
      </w:r>
      <w:r w:rsidRPr="00E57C72">
        <w:rPr>
          <w:rFonts w:ascii="Times New Roman" w:hAnsi="Times New Roman" w:cs="Times New Roman"/>
          <w:sz w:val="28"/>
          <w:szCs w:val="28"/>
        </w:rPr>
        <w:t>;</w:t>
      </w:r>
    </w:p>
    <w:p w:rsidR="00E57C72" w:rsidRDefault="00E57C72" w:rsidP="00AE1B4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C72">
        <w:rPr>
          <w:rFonts w:ascii="Times New Roman" w:eastAsia="Times New Roman" w:hAnsi="Times New Roman" w:cs="Times New Roman"/>
          <w:sz w:val="28"/>
          <w:szCs w:val="28"/>
        </w:rPr>
        <w:t>- иные полномочия в соответствии с настоящим Уставом, действующим законодательством Российской Федерации и договором между Учреждени</w:t>
      </w:r>
      <w:r w:rsidR="00DE4BCF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E57C72">
        <w:rPr>
          <w:rFonts w:ascii="Times New Roman" w:eastAsia="Times New Roman" w:hAnsi="Times New Roman" w:cs="Times New Roman"/>
          <w:sz w:val="28"/>
          <w:szCs w:val="28"/>
        </w:rPr>
        <w:t xml:space="preserve"> и Учредителем</w:t>
      </w:r>
      <w:r w:rsidR="00AD0C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4606" w:rsidRPr="00997062" w:rsidRDefault="00B74606" w:rsidP="00B746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6D4" w:rsidRDefault="005526D4" w:rsidP="00B746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D4" w:rsidRDefault="005526D4" w:rsidP="00B746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062" w:rsidRPr="00043E1D" w:rsidRDefault="00997062" w:rsidP="00B746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43E1D">
        <w:rPr>
          <w:rFonts w:ascii="Times New Roman" w:hAnsi="Times New Roman" w:cs="Times New Roman"/>
          <w:b/>
          <w:sz w:val="28"/>
          <w:szCs w:val="28"/>
        </w:rPr>
        <w:lastRenderedPageBreak/>
        <w:t>3. Права и ответственность Педагогического совета</w:t>
      </w:r>
      <w:r w:rsidR="00B74606" w:rsidRPr="00043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C6B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997062" w:rsidRPr="00043E1D" w:rsidRDefault="00997062" w:rsidP="009970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7062" w:rsidRPr="00997062" w:rsidRDefault="00997062" w:rsidP="00AE1B4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t>3.1. Педагогический совет имеет право:</w:t>
      </w:r>
    </w:p>
    <w:p w:rsidR="00997062" w:rsidRPr="00997062" w:rsidRDefault="00B74606" w:rsidP="00AE1B4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0CDB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7062" w:rsidRPr="00997062" w:rsidRDefault="00B74606" w:rsidP="00AE1B4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>принимать окончательное решение по спорным вопросам, входящим в его компетенцию;</w:t>
      </w:r>
    </w:p>
    <w:p w:rsidR="00997062" w:rsidRPr="00997062" w:rsidRDefault="00B74606" w:rsidP="00AE1B4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принимать, утверждать </w:t>
      </w:r>
      <w:r w:rsidR="00D06A6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оложения (локальные акты) </w:t>
      </w:r>
      <w:r w:rsidR="00A921C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A921C7">
        <w:rPr>
          <w:rFonts w:ascii="Times New Roman" w:hAnsi="Times New Roman" w:cs="Times New Roman"/>
          <w:color w:val="000000"/>
          <w:sz w:val="28"/>
          <w:szCs w:val="28"/>
        </w:rPr>
        <w:t>установленной компетенцией</w:t>
      </w:r>
      <w:r w:rsidR="000615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7062" w:rsidRPr="00997062" w:rsidRDefault="000615A5" w:rsidP="00AE1B4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случаях на заседания Педагогического совета </w:t>
      </w:r>
      <w:r w:rsidR="00810CDB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810CDB"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>могут приглашаться представители общественных организаций, учреждений, взаимо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действующих </w:t>
      </w:r>
      <w:r w:rsidR="00810CDB">
        <w:rPr>
          <w:rFonts w:ascii="Times New Roman" w:hAnsi="Times New Roman" w:cs="Times New Roman"/>
          <w:color w:val="000000"/>
          <w:sz w:val="28"/>
          <w:szCs w:val="28"/>
        </w:rPr>
        <w:t>с Учреждением</w:t>
      </w:r>
      <w:r w:rsidR="00810CDB"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>по в</w:t>
      </w:r>
      <w:r>
        <w:rPr>
          <w:rFonts w:ascii="Times New Roman" w:hAnsi="Times New Roman" w:cs="Times New Roman"/>
          <w:color w:val="000000"/>
          <w:sz w:val="28"/>
          <w:szCs w:val="28"/>
        </w:rPr>
        <w:t>опросам образования, родители уча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щихся, представители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Учредителя 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>и др. Необходимость их приглашения определяется председателем Педагогического совета,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Учредителем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7062" w:rsidRPr="00997062" w:rsidRDefault="00997062" w:rsidP="00AE1B4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t>3.2. Педагогический совет ответственен за:</w:t>
      </w:r>
    </w:p>
    <w:p w:rsidR="00997062" w:rsidRPr="00997062" w:rsidRDefault="000615A5" w:rsidP="00AE1B4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>выполнение плана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0CDB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7062" w:rsidRPr="00997062" w:rsidRDefault="000615A5" w:rsidP="00AE1B4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>соответствие принятых решений законодательству Российской Федерации об об</w:t>
      </w:r>
      <w:r>
        <w:rPr>
          <w:rFonts w:ascii="Times New Roman" w:hAnsi="Times New Roman" w:cs="Times New Roman"/>
          <w:color w:val="000000"/>
          <w:sz w:val="28"/>
          <w:szCs w:val="28"/>
        </w:rPr>
        <w:t>разовании, о защите прав ребенка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7062" w:rsidRPr="00997062" w:rsidRDefault="000615A5" w:rsidP="00AE1B4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997062" w:rsidRPr="00997062" w:rsidRDefault="00997062" w:rsidP="009970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062" w:rsidRDefault="00997062" w:rsidP="000615A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3E1D">
        <w:rPr>
          <w:rFonts w:ascii="Times New Roman" w:hAnsi="Times New Roman" w:cs="Times New Roman"/>
          <w:b/>
          <w:sz w:val="28"/>
          <w:szCs w:val="28"/>
        </w:rPr>
        <w:t>4. Организация деятельности Педагогического совета</w:t>
      </w:r>
      <w:r w:rsidR="000615A5" w:rsidRPr="00043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CDB" w:rsidRPr="00810CDB">
        <w:rPr>
          <w:rFonts w:ascii="Times New Roman" w:hAnsi="Times New Roman" w:cs="Times New Roman"/>
          <w:b/>
          <w:color w:val="000000"/>
          <w:sz w:val="28"/>
          <w:szCs w:val="28"/>
        </w:rPr>
        <w:t>Учреждения</w:t>
      </w:r>
    </w:p>
    <w:p w:rsidR="00AD0C6B" w:rsidRPr="00043E1D" w:rsidRDefault="00AD0C6B" w:rsidP="000615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C6B" w:rsidRPr="00AD0C6B" w:rsidRDefault="00AD0C6B" w:rsidP="00AD0C6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C6B">
        <w:rPr>
          <w:rFonts w:ascii="Times New Roman" w:eastAsia="Times New Roman" w:hAnsi="Times New Roman" w:cs="Times New Roman"/>
          <w:sz w:val="28"/>
          <w:szCs w:val="28"/>
        </w:rPr>
        <w:t>4.1. Педагогический совет Учреждения созывается директором по мере необходимости, но не реже 4-х раз в год. Внеочередные заседания Педагогического совета проводятся по требованию не менее одной трети педагогических работников Учреждения.</w:t>
      </w:r>
    </w:p>
    <w:p w:rsidR="00AD0C6B" w:rsidRPr="00AD0C6B" w:rsidRDefault="00AD0C6B" w:rsidP="00AD0C6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C6B">
        <w:rPr>
          <w:rFonts w:ascii="Times New Roman" w:eastAsia="Times New Roman" w:hAnsi="Times New Roman" w:cs="Times New Roman"/>
          <w:sz w:val="28"/>
          <w:szCs w:val="28"/>
        </w:rPr>
        <w:t>4.2. Решение Педагогического совета Учреждения является правомочным, если на его заседании присутствовало не менее двух третей педагогических работников Учреждения и при этом за него проголосовало более половины присутствовавших. Процедура голосования определяется Педагогическим советом Учреждения.</w:t>
      </w:r>
    </w:p>
    <w:p w:rsidR="00AD0C6B" w:rsidRPr="00AD0C6B" w:rsidRDefault="00AD0C6B" w:rsidP="00AD0C6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C6B">
        <w:rPr>
          <w:rFonts w:ascii="Times New Roman" w:eastAsia="Times New Roman" w:hAnsi="Times New Roman" w:cs="Times New Roman"/>
          <w:sz w:val="28"/>
          <w:szCs w:val="28"/>
        </w:rPr>
        <w:t>4.3. Решения Педагогического совета вступают в силу после утверждения их приказами директора Учреждения.</w:t>
      </w:r>
    </w:p>
    <w:p w:rsidR="00997062" w:rsidRPr="00997062" w:rsidRDefault="00997062" w:rsidP="00AE1B4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AD0C6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615A5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Председателем  Педагогического совета </w:t>
      </w:r>
      <w:r w:rsidR="0019268F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</w:t>
      </w:r>
      <w:r w:rsidR="000615A5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директор </w:t>
      </w:r>
      <w:r w:rsidR="0019268F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0615A5">
        <w:rPr>
          <w:rFonts w:ascii="Times New Roman" w:hAnsi="Times New Roman" w:cs="Times New Roman"/>
          <w:color w:val="000000"/>
          <w:sz w:val="28"/>
          <w:szCs w:val="28"/>
        </w:rPr>
        <w:t xml:space="preserve">. Секретарь Педагогического совета </w:t>
      </w:r>
      <w:r w:rsidR="0019268F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0615A5">
        <w:rPr>
          <w:rFonts w:ascii="Times New Roman" w:hAnsi="Times New Roman" w:cs="Times New Roman"/>
          <w:color w:val="000000"/>
          <w:sz w:val="28"/>
          <w:szCs w:val="28"/>
        </w:rPr>
        <w:t xml:space="preserve"> избирается из числа членов педагогического  коллектива сроком на один учебный год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7062" w:rsidRDefault="00997062" w:rsidP="00AE1B4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lastRenderedPageBreak/>
        <w:t>4.</w:t>
      </w:r>
      <w:r w:rsidR="00AD0C6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615A5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Педагогического совета </w:t>
      </w:r>
      <w:r w:rsidR="0019268F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0615A5">
        <w:rPr>
          <w:rFonts w:ascii="Times New Roman" w:hAnsi="Times New Roman" w:cs="Times New Roman"/>
          <w:color w:val="000000"/>
          <w:sz w:val="28"/>
          <w:szCs w:val="28"/>
        </w:rPr>
        <w:t xml:space="preserve"> ведет протокол, который подписывается председателем и секретарем.</w:t>
      </w:r>
    </w:p>
    <w:p w:rsidR="000615A5" w:rsidRPr="00997062" w:rsidRDefault="000615A5" w:rsidP="00AE1B4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AD0C6B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Протоколы Педагогических советов </w:t>
      </w:r>
      <w:r w:rsidR="0019268F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хранятся в делах </w:t>
      </w:r>
      <w:r w:rsidR="0019268F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7062" w:rsidRPr="00997062" w:rsidRDefault="00997062" w:rsidP="00AE1B4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97062" w:rsidRPr="00997062" w:rsidRDefault="00997062" w:rsidP="00AE1B4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997062" w:rsidRPr="00997062" w:rsidSect="00765FC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6E1" w:rsidRDefault="00D806E1" w:rsidP="00B4121C">
      <w:pPr>
        <w:spacing w:after="0" w:line="240" w:lineRule="auto"/>
      </w:pPr>
      <w:r>
        <w:separator/>
      </w:r>
    </w:p>
  </w:endnote>
  <w:endnote w:type="continuationSeparator" w:id="0">
    <w:p w:rsidR="00D806E1" w:rsidRDefault="00D806E1" w:rsidP="00B4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1884171"/>
      <w:docPartObj>
        <w:docPartGallery w:val="Page Numbers (Bottom of Page)"/>
        <w:docPartUnique/>
      </w:docPartObj>
    </w:sdtPr>
    <w:sdtEndPr/>
    <w:sdtContent>
      <w:p w:rsidR="00B4121C" w:rsidRDefault="00B4121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FBA">
          <w:rPr>
            <w:noProof/>
          </w:rPr>
          <w:t>3</w:t>
        </w:r>
        <w:r>
          <w:fldChar w:fldCharType="end"/>
        </w:r>
      </w:p>
    </w:sdtContent>
  </w:sdt>
  <w:p w:rsidR="00B4121C" w:rsidRDefault="00B4121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6E1" w:rsidRDefault="00D806E1" w:rsidP="00B4121C">
      <w:pPr>
        <w:spacing w:after="0" w:line="240" w:lineRule="auto"/>
      </w:pPr>
      <w:r>
        <w:separator/>
      </w:r>
    </w:p>
  </w:footnote>
  <w:footnote w:type="continuationSeparator" w:id="0">
    <w:p w:rsidR="00D806E1" w:rsidRDefault="00D806E1" w:rsidP="00B41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90DC0"/>
    <w:multiLevelType w:val="hybridMultilevel"/>
    <w:tmpl w:val="52D425F8"/>
    <w:lvl w:ilvl="0" w:tplc="FB046F70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7062"/>
    <w:rsid w:val="00043E1D"/>
    <w:rsid w:val="000615A5"/>
    <w:rsid w:val="00063BA6"/>
    <w:rsid w:val="000C4FC3"/>
    <w:rsid w:val="0012644B"/>
    <w:rsid w:val="0016641B"/>
    <w:rsid w:val="00181F91"/>
    <w:rsid w:val="0019268F"/>
    <w:rsid w:val="001E53E1"/>
    <w:rsid w:val="00211D5A"/>
    <w:rsid w:val="004F18A8"/>
    <w:rsid w:val="005526D4"/>
    <w:rsid w:val="00552BEE"/>
    <w:rsid w:val="00765FC4"/>
    <w:rsid w:val="0079016D"/>
    <w:rsid w:val="007D0FBA"/>
    <w:rsid w:val="00810CDB"/>
    <w:rsid w:val="00886B8E"/>
    <w:rsid w:val="00997062"/>
    <w:rsid w:val="00A11411"/>
    <w:rsid w:val="00A921C7"/>
    <w:rsid w:val="00AB5A4E"/>
    <w:rsid w:val="00AD0C6B"/>
    <w:rsid w:val="00AE1B40"/>
    <w:rsid w:val="00B4121C"/>
    <w:rsid w:val="00B74606"/>
    <w:rsid w:val="00CA483C"/>
    <w:rsid w:val="00D06A6A"/>
    <w:rsid w:val="00D806E1"/>
    <w:rsid w:val="00DE4BCF"/>
    <w:rsid w:val="00E5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3674"/>
  <w15:docId w15:val="{55AB7AD7-B2BA-4710-8BB9-16ACB6A0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062"/>
    <w:pPr>
      <w:spacing w:after="0" w:line="240" w:lineRule="auto"/>
    </w:pPr>
  </w:style>
  <w:style w:type="table" w:styleId="a4">
    <w:name w:val="Table Grid"/>
    <w:basedOn w:val="a1"/>
    <w:uiPriority w:val="59"/>
    <w:rsid w:val="007901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next w:val="a"/>
    <w:link w:val="a6"/>
    <w:uiPriority w:val="10"/>
    <w:qFormat/>
    <w:rsid w:val="00E57C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E57C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B4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121C"/>
  </w:style>
  <w:style w:type="paragraph" w:styleId="a9">
    <w:name w:val="footer"/>
    <w:basedOn w:val="a"/>
    <w:link w:val="aa"/>
    <w:uiPriority w:val="99"/>
    <w:unhideWhenUsed/>
    <w:rsid w:val="00B4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1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8156C-AE1C-4A6E-AEC0-163AFD8E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Шехурдина</cp:lastModifiedBy>
  <cp:revision>16</cp:revision>
  <cp:lastPrinted>2015-07-20T06:23:00Z</cp:lastPrinted>
  <dcterms:created xsi:type="dcterms:W3CDTF">2010-10-20T13:01:00Z</dcterms:created>
  <dcterms:modified xsi:type="dcterms:W3CDTF">2022-02-14T10:09:00Z</dcterms:modified>
</cp:coreProperties>
</file>